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2287C" w14:textId="77777777" w:rsidR="00606011" w:rsidRPr="00390854" w:rsidRDefault="00606011" w:rsidP="00606011">
      <w:pPr>
        <w:spacing w:after="0" w:line="240" w:lineRule="auto"/>
        <w:rPr>
          <w:rFonts w:asciiTheme="majorHAnsi" w:eastAsia="Calibri" w:hAnsiTheme="majorHAnsi" w:cs="Times New Roman"/>
          <w:b/>
        </w:rPr>
      </w:pPr>
      <w:r w:rsidRPr="00390854">
        <w:rPr>
          <w:rFonts w:asciiTheme="majorHAnsi" w:eastAsia="Calibri" w:hAnsiTheme="majorHAnsi" w:cs="Times New Roman"/>
          <w:b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685FAE5" wp14:editId="3C7004C4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38150" cy="579120"/>
            <wp:effectExtent l="0" t="0" r="0" b="0"/>
            <wp:wrapSquare wrapText="bothSides"/>
            <wp:docPr id="1" name="Picture 1" descr="C:\Users\Korisnik\Desktop\ANTE MILAT - Copy\grb republike hrvats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ANTE MILAT - Copy\grb republike hrvatsk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eastAsia="Calibri" w:hAnsiTheme="majorHAnsi" w:cs="Times New Roman"/>
          <w:b/>
        </w:rPr>
        <w:br w:type="textWrapping" w:clear="all"/>
      </w:r>
      <w:r w:rsidRPr="00390854">
        <w:rPr>
          <w:rFonts w:asciiTheme="majorHAnsi" w:eastAsia="Calibri" w:hAnsiTheme="majorHAnsi" w:cs="Times New Roman"/>
          <w:b/>
        </w:rPr>
        <w:t>REPUBLIKA HRVATSKA</w:t>
      </w:r>
    </w:p>
    <w:p w14:paraId="43181023" w14:textId="77777777" w:rsidR="00606011" w:rsidRPr="00390854" w:rsidRDefault="00606011" w:rsidP="00606011">
      <w:pPr>
        <w:spacing w:after="0" w:line="240" w:lineRule="auto"/>
        <w:rPr>
          <w:rFonts w:asciiTheme="majorHAnsi" w:eastAsia="Calibri" w:hAnsiTheme="majorHAnsi" w:cs="Times New Roman"/>
          <w:b/>
        </w:rPr>
      </w:pPr>
      <w:r w:rsidRPr="00390854">
        <w:rPr>
          <w:rFonts w:asciiTheme="majorHAnsi" w:eastAsia="Calibri" w:hAnsiTheme="majorHAnsi" w:cs="Times New Roman"/>
          <w:b/>
        </w:rPr>
        <w:t>ŽUPANIJA ZADARSKA</w:t>
      </w:r>
    </w:p>
    <w:p w14:paraId="0D2FE88F" w14:textId="77777777" w:rsidR="00606011" w:rsidRPr="00390854" w:rsidRDefault="00606011" w:rsidP="00606011">
      <w:pPr>
        <w:spacing w:after="0" w:line="240" w:lineRule="auto"/>
        <w:rPr>
          <w:rFonts w:asciiTheme="majorHAnsi" w:eastAsia="Calibri" w:hAnsiTheme="majorHAnsi" w:cs="Times New Roman"/>
          <w:b/>
        </w:rPr>
      </w:pPr>
      <w:r w:rsidRPr="00390854">
        <w:rPr>
          <w:rFonts w:asciiTheme="majorHAnsi" w:eastAsia="Calibri" w:hAnsiTheme="majorHAnsi" w:cs="Times New Roman"/>
          <w:b/>
        </w:rPr>
        <w:t>OPĆINA SVETI FILIP I JAKOV</w:t>
      </w:r>
    </w:p>
    <w:p w14:paraId="01F96143" w14:textId="77777777" w:rsidR="00606011" w:rsidRPr="00390854" w:rsidRDefault="00606011" w:rsidP="00606011">
      <w:pPr>
        <w:spacing w:after="0" w:line="240" w:lineRule="auto"/>
        <w:rPr>
          <w:rFonts w:asciiTheme="majorHAnsi" w:eastAsia="Calibri" w:hAnsiTheme="majorHAnsi" w:cs="Times New Roman"/>
          <w:b/>
        </w:rPr>
      </w:pPr>
      <w:r w:rsidRPr="00390854">
        <w:rPr>
          <w:rFonts w:asciiTheme="majorHAnsi" w:eastAsia="Calibri" w:hAnsiTheme="majorHAnsi" w:cs="Times New Roman"/>
          <w:b/>
        </w:rPr>
        <w:t>Općinski načelnik</w:t>
      </w:r>
    </w:p>
    <w:p w14:paraId="5714FA5D" w14:textId="396DB4CC" w:rsidR="00606011" w:rsidRPr="00390854" w:rsidRDefault="00606011" w:rsidP="00606011">
      <w:pPr>
        <w:spacing w:after="0" w:line="240" w:lineRule="auto"/>
        <w:rPr>
          <w:rFonts w:asciiTheme="majorHAnsi" w:eastAsia="Calibri" w:hAnsiTheme="majorHAnsi" w:cs="Times New Roman"/>
        </w:rPr>
      </w:pPr>
      <w:r w:rsidRPr="00390854">
        <w:rPr>
          <w:rFonts w:asciiTheme="majorHAnsi" w:eastAsia="Calibri" w:hAnsiTheme="majorHAnsi" w:cs="Times New Roman"/>
        </w:rPr>
        <w:t xml:space="preserve">KLASA: </w:t>
      </w:r>
      <w:r w:rsidR="004424E9">
        <w:rPr>
          <w:rFonts w:asciiTheme="majorHAnsi" w:eastAsia="Calibri" w:hAnsiTheme="majorHAnsi" w:cs="Times New Roman"/>
        </w:rPr>
        <w:t>372-01/25-01/07</w:t>
      </w:r>
    </w:p>
    <w:p w14:paraId="5AD5B660" w14:textId="03ADDF1A" w:rsidR="00606011" w:rsidRPr="00390854" w:rsidRDefault="00606011" w:rsidP="00606011">
      <w:pPr>
        <w:spacing w:after="0" w:line="240" w:lineRule="auto"/>
        <w:rPr>
          <w:rFonts w:asciiTheme="majorHAnsi" w:eastAsia="Calibri" w:hAnsiTheme="majorHAnsi" w:cs="Times New Roman"/>
        </w:rPr>
      </w:pPr>
      <w:r w:rsidRPr="00390854">
        <w:rPr>
          <w:rFonts w:asciiTheme="majorHAnsi" w:eastAsia="Calibri" w:hAnsiTheme="majorHAnsi" w:cs="Times New Roman"/>
        </w:rPr>
        <w:t xml:space="preserve">URBROJ: </w:t>
      </w:r>
      <w:r w:rsidR="004424E9">
        <w:rPr>
          <w:rFonts w:asciiTheme="majorHAnsi" w:eastAsia="Calibri" w:hAnsiTheme="majorHAnsi" w:cs="Times New Roman"/>
        </w:rPr>
        <w:t>2198-19-03-01/02-25-1</w:t>
      </w:r>
    </w:p>
    <w:p w14:paraId="53C263A1" w14:textId="77777777" w:rsidR="00606011" w:rsidRPr="00390854" w:rsidRDefault="00606011" w:rsidP="00606011">
      <w:pPr>
        <w:spacing w:after="0" w:line="240" w:lineRule="auto"/>
        <w:rPr>
          <w:rFonts w:asciiTheme="majorHAnsi" w:eastAsia="Calibri" w:hAnsiTheme="majorHAnsi" w:cs="Times New Roman"/>
        </w:rPr>
      </w:pPr>
      <w:r w:rsidRPr="00390854">
        <w:rPr>
          <w:rFonts w:asciiTheme="majorHAnsi" w:eastAsia="Calibri" w:hAnsiTheme="majorHAnsi" w:cs="Times New Roman"/>
        </w:rPr>
        <w:t>Sv. Filip i Jakov, 16. rujna 2025. godine</w:t>
      </w:r>
    </w:p>
    <w:p w14:paraId="637500C3" w14:textId="77777777" w:rsidR="00606011" w:rsidRPr="00390854" w:rsidRDefault="00606011" w:rsidP="00606011">
      <w:pPr>
        <w:keepNext/>
        <w:keepLines/>
        <w:spacing w:after="0" w:line="240" w:lineRule="auto"/>
        <w:jc w:val="both"/>
        <w:outlineLvl w:val="1"/>
        <w:rPr>
          <w:rFonts w:asciiTheme="majorHAnsi" w:eastAsia="Times New Roman" w:hAnsiTheme="majorHAnsi" w:cs="Times New Roman"/>
          <w:kern w:val="2"/>
          <w14:ligatures w14:val="standardContextual"/>
        </w:rPr>
      </w:pPr>
    </w:p>
    <w:p w14:paraId="1AAB1A8D" w14:textId="77777777" w:rsidR="00606011" w:rsidRPr="00390854" w:rsidRDefault="00606011" w:rsidP="00606011">
      <w:pPr>
        <w:keepNext/>
        <w:keepLines/>
        <w:spacing w:after="0" w:line="240" w:lineRule="auto"/>
        <w:jc w:val="both"/>
        <w:outlineLvl w:val="1"/>
        <w:rPr>
          <w:rFonts w:asciiTheme="majorHAnsi" w:eastAsia="Times New Roman" w:hAnsiTheme="majorHAnsi" w:cs="Times New Roman"/>
          <w:kern w:val="2"/>
          <w14:ligatures w14:val="standardContextual"/>
        </w:rPr>
      </w:pPr>
    </w:p>
    <w:p w14:paraId="3126414E" w14:textId="77777777" w:rsidR="00606011" w:rsidRPr="00390854" w:rsidRDefault="00606011" w:rsidP="00606011">
      <w:pPr>
        <w:keepNext/>
        <w:keepLines/>
        <w:spacing w:after="0" w:line="240" w:lineRule="auto"/>
        <w:jc w:val="both"/>
        <w:outlineLvl w:val="1"/>
        <w:rPr>
          <w:rFonts w:asciiTheme="majorHAnsi" w:eastAsia="Times New Roman" w:hAnsiTheme="majorHAnsi" w:cs="Times New Roman"/>
          <w:kern w:val="2"/>
          <w14:ligatures w14:val="standardContextual"/>
        </w:rPr>
      </w:pPr>
      <w:r w:rsidRPr="00390854">
        <w:rPr>
          <w:rFonts w:asciiTheme="majorHAnsi" w:eastAsia="Calibri" w:hAnsiTheme="majorHAnsi" w:cs="Times New Roman"/>
        </w:rPr>
        <w:t xml:space="preserve">Na temelju članka  48. stavka 1. Zakona o lokalnoj i područnoj (regionalnoj) samoupravi („Narodne novine“ 33/01, 60/01, 129/05, 109/07, 36/09, 125/08, 36/09, 150/11, 19/13 – pročišćeni tekst, 144/12, 137/15 – pročišćeni tekst, 123/17, 98/19, 144/20) </w:t>
      </w:r>
      <w:r w:rsidRPr="00390854">
        <w:rPr>
          <w:rFonts w:asciiTheme="majorHAnsi" w:eastAsia="Times New Roman" w:hAnsiTheme="majorHAnsi" w:cs="Times New Roman"/>
          <w:lang w:eastAsia="hr-HR"/>
        </w:rPr>
        <w:t xml:space="preserve">i članka 46. Statuta Općine Sveti Filip i Jakov („Službeni glasnik Općine Sveti Filip i Jakov“ broj 02/14 – pročišć. tekst, 06/14,  1/18 , 1/20, 2/21, 16/24 ), </w:t>
      </w:r>
      <w:r w:rsidRPr="00390854">
        <w:rPr>
          <w:rFonts w:asciiTheme="majorHAnsi" w:eastAsia="Times New Roman" w:hAnsiTheme="majorHAnsi" w:cs="Times New Roman"/>
          <w:kern w:val="2"/>
          <w14:ligatures w14:val="standardContextual"/>
        </w:rPr>
        <w:t>Općinski načelnik Općine Sveti Filip i Jakov utvrđuje</w:t>
      </w:r>
    </w:p>
    <w:p w14:paraId="23A41C03" w14:textId="77777777" w:rsidR="00606011" w:rsidRPr="00390854" w:rsidRDefault="00606011" w:rsidP="00606011">
      <w:pPr>
        <w:spacing w:after="0" w:line="240" w:lineRule="auto"/>
        <w:jc w:val="both"/>
        <w:rPr>
          <w:rFonts w:asciiTheme="majorHAnsi" w:eastAsia="Calibri" w:hAnsiTheme="majorHAnsi" w:cs="Times New Roman"/>
          <w:kern w:val="2"/>
          <w14:ligatures w14:val="standardContextual"/>
        </w:rPr>
      </w:pPr>
    </w:p>
    <w:p w14:paraId="69D36E49" w14:textId="77777777" w:rsidR="00606011" w:rsidRPr="00390854" w:rsidRDefault="00606011" w:rsidP="00606011">
      <w:pPr>
        <w:tabs>
          <w:tab w:val="center" w:pos="4536"/>
          <w:tab w:val="right" w:pos="9072"/>
        </w:tabs>
        <w:spacing w:after="160" w:line="240" w:lineRule="auto"/>
        <w:jc w:val="center"/>
        <w:rPr>
          <w:rFonts w:asciiTheme="majorHAnsi" w:eastAsia="Calibri" w:hAnsiTheme="majorHAnsi" w:cs="Times New Roman"/>
          <w:b/>
        </w:rPr>
      </w:pPr>
      <w:r w:rsidRPr="00390854">
        <w:rPr>
          <w:rFonts w:asciiTheme="majorHAnsi" w:eastAsia="Calibri" w:hAnsiTheme="majorHAnsi" w:cs="Times New Roman"/>
          <w:b/>
          <w:bCs/>
          <w:kern w:val="2"/>
          <w14:ligatures w14:val="standardContextual"/>
        </w:rPr>
        <w:t xml:space="preserve">PRIJEDLOG  </w:t>
      </w:r>
      <w:r w:rsidRPr="00390854">
        <w:rPr>
          <w:rFonts w:asciiTheme="majorHAnsi" w:eastAsia="Calibri" w:hAnsiTheme="majorHAnsi" w:cs="Times New Roman"/>
          <w:b/>
        </w:rPr>
        <w:t>ODLUKE</w:t>
      </w:r>
      <w:r w:rsidRPr="00390854">
        <w:t xml:space="preserve"> </w:t>
      </w:r>
    </w:p>
    <w:p w14:paraId="6F3AE67F" w14:textId="77777777" w:rsidR="00200356" w:rsidRPr="00200356" w:rsidRDefault="00200356" w:rsidP="00DA6047">
      <w:pPr>
        <w:spacing w:after="0" w:line="240" w:lineRule="auto"/>
        <w:jc w:val="center"/>
        <w:rPr>
          <w:rFonts w:asciiTheme="majorHAnsi" w:eastAsia="Calibri" w:hAnsiTheme="majorHAnsi" w:cs="Times New Roman"/>
          <w:b/>
        </w:rPr>
      </w:pPr>
      <w:r w:rsidRPr="00200356">
        <w:rPr>
          <w:rFonts w:asciiTheme="majorHAnsi" w:eastAsia="Calibri" w:hAnsiTheme="majorHAnsi" w:cs="Times New Roman"/>
          <w:b/>
        </w:rPr>
        <w:t xml:space="preserve">o davanju na privremeno i povremeno korištenje </w:t>
      </w:r>
    </w:p>
    <w:p w14:paraId="41A97944" w14:textId="77777777" w:rsidR="00606011" w:rsidRDefault="00200356" w:rsidP="00DA6047">
      <w:pPr>
        <w:spacing w:after="0" w:line="240" w:lineRule="auto"/>
        <w:jc w:val="center"/>
        <w:rPr>
          <w:rFonts w:asciiTheme="majorHAnsi" w:eastAsia="Calibri" w:hAnsiTheme="majorHAnsi" w:cs="Times New Roman"/>
          <w:b/>
        </w:rPr>
      </w:pPr>
      <w:r w:rsidRPr="00200356">
        <w:rPr>
          <w:rFonts w:asciiTheme="majorHAnsi" w:eastAsia="Calibri" w:hAnsiTheme="majorHAnsi" w:cs="Times New Roman"/>
          <w:b/>
        </w:rPr>
        <w:t>prostora u objektima u vlasništvu Općine Sveti Filip i Jakov</w:t>
      </w:r>
    </w:p>
    <w:p w14:paraId="1D9E0B88" w14:textId="77777777" w:rsidR="00DA6047" w:rsidRDefault="00DA6047" w:rsidP="00DA6047">
      <w:pPr>
        <w:spacing w:after="0" w:line="240" w:lineRule="auto"/>
        <w:jc w:val="center"/>
        <w:rPr>
          <w:rFonts w:asciiTheme="majorHAnsi" w:eastAsia="Calibri" w:hAnsiTheme="majorHAnsi" w:cs="Times New Roman"/>
          <w:b/>
        </w:rPr>
      </w:pPr>
    </w:p>
    <w:p w14:paraId="532D347A" w14:textId="77777777" w:rsidR="00606011" w:rsidRPr="00390854" w:rsidRDefault="00606011" w:rsidP="00606011">
      <w:pPr>
        <w:spacing w:line="240" w:lineRule="auto"/>
        <w:jc w:val="center"/>
        <w:rPr>
          <w:rFonts w:asciiTheme="majorHAnsi" w:eastAsia="Calibri" w:hAnsiTheme="majorHAnsi" w:cs="Times New Roman"/>
          <w:b/>
        </w:rPr>
      </w:pPr>
      <w:r w:rsidRPr="00390854">
        <w:rPr>
          <w:rFonts w:asciiTheme="majorHAnsi" w:eastAsia="Calibri" w:hAnsiTheme="majorHAnsi" w:cs="Times New Roman"/>
          <w:b/>
        </w:rPr>
        <w:t>-PRIJEDLOG U PRILOGU-</w:t>
      </w:r>
    </w:p>
    <w:p w14:paraId="0842FE85" w14:textId="77777777" w:rsidR="00606011" w:rsidRPr="00390854" w:rsidRDefault="00606011" w:rsidP="00606011">
      <w:pPr>
        <w:spacing w:after="0" w:line="240" w:lineRule="auto"/>
        <w:contextualSpacing/>
        <w:jc w:val="right"/>
        <w:rPr>
          <w:rFonts w:asciiTheme="majorHAnsi" w:eastAsia="Calibri" w:hAnsiTheme="majorHAnsi" w:cs="Times New Roman"/>
        </w:rPr>
      </w:pPr>
    </w:p>
    <w:p w14:paraId="0D2AF1C3" w14:textId="77777777" w:rsidR="00606011" w:rsidRDefault="00606011" w:rsidP="00A33FC6">
      <w:pPr>
        <w:spacing w:after="0"/>
        <w:jc w:val="both"/>
        <w:rPr>
          <w:rFonts w:asciiTheme="majorHAnsi" w:eastAsia="Times New Roman" w:hAnsiTheme="majorHAnsi" w:cs="Times New Roman"/>
        </w:rPr>
      </w:pPr>
    </w:p>
    <w:p w14:paraId="43897738" w14:textId="77777777" w:rsidR="00606011" w:rsidRPr="0093645C" w:rsidRDefault="00606011" w:rsidP="00606011">
      <w:pPr>
        <w:jc w:val="center"/>
        <w:rPr>
          <w:rFonts w:asciiTheme="majorHAnsi" w:hAnsiTheme="majorHAnsi"/>
          <w:b/>
        </w:rPr>
      </w:pPr>
      <w:r w:rsidRPr="0093645C">
        <w:rPr>
          <w:rFonts w:asciiTheme="majorHAnsi" w:hAnsiTheme="majorHAnsi"/>
          <w:b/>
        </w:rPr>
        <w:t>O b r a z l o ž e n j e</w:t>
      </w:r>
    </w:p>
    <w:p w14:paraId="0BAF6DB9" w14:textId="77777777" w:rsidR="00606011" w:rsidRPr="0093645C" w:rsidRDefault="00606011" w:rsidP="00606011">
      <w:pPr>
        <w:jc w:val="both"/>
        <w:rPr>
          <w:rFonts w:asciiTheme="majorHAnsi" w:hAnsiTheme="majorHAnsi"/>
        </w:rPr>
      </w:pPr>
      <w:r w:rsidRPr="0093645C">
        <w:rPr>
          <w:rFonts w:asciiTheme="majorHAnsi" w:hAnsiTheme="majorHAnsi"/>
        </w:rPr>
        <w:t>Pravna osnova za donošenje ove odluke je članak 35. Zakona o vlasništvu i drugim stvarnim pravima (Narodne novine br. 91/96, 68/98, 137/99, 22/00, 73/00, 114/01, 79/06, 141/06, 146/08, 38/09, 153/09, 90/10, 143/12, 152/14) kojim je između ostalog  propisano da ovlasti za raspolaganje, upravljanje i korištenje stvarima u vlasništvu jedinica lokalne i područne (regionalne) samouprave imaju tijela jedinica lokalne i područne (regionalne) samouprave određena propisom o ustrojstvu lokalne i područne (regionalne) samouprave, osim ako posebnim zakonom nije drukčije određeno.</w:t>
      </w:r>
    </w:p>
    <w:p w14:paraId="64110588" w14:textId="77777777" w:rsidR="00606011" w:rsidRPr="0093645C" w:rsidRDefault="00606011" w:rsidP="00606011">
      <w:pPr>
        <w:jc w:val="both"/>
        <w:rPr>
          <w:rFonts w:asciiTheme="majorHAnsi" w:hAnsiTheme="majorHAnsi"/>
        </w:rPr>
      </w:pPr>
      <w:r w:rsidRPr="0093645C">
        <w:rPr>
          <w:rFonts w:asciiTheme="majorHAnsi" w:hAnsiTheme="majorHAnsi"/>
        </w:rPr>
        <w:t>Članak 1. stavak 6. Zakona o zakupu i kupoprodaji poslovnoga prostora (Narodne novine br. 125/11, 64/15, 112/18, 123/24) propisuje da se odredbe toga Zakona ne primjenjuju na slučajeve privremenoga korištenja poslovnoga prostora ili dijela poslovnoga prostora radi održavanja sajmova, priredaba, predavanja, savjetovanja, ili u druge slične svrhe, a čije korištenje ne traje duže od 30 dana, odnosno čije korištenje ne traje duže od šest mjeseci ako se prostor koristi u svrhe skladištenja i čuvanja robe.</w:t>
      </w:r>
    </w:p>
    <w:p w14:paraId="7C0E1C80" w14:textId="77777777" w:rsidR="00606011" w:rsidRPr="0093645C" w:rsidRDefault="00606011" w:rsidP="00606011">
      <w:pPr>
        <w:jc w:val="both"/>
        <w:rPr>
          <w:rFonts w:asciiTheme="majorHAnsi" w:hAnsiTheme="majorHAnsi"/>
        </w:rPr>
      </w:pPr>
      <w:r w:rsidRPr="00200356">
        <w:rPr>
          <w:rFonts w:asciiTheme="majorHAnsi" w:hAnsiTheme="majorHAnsi"/>
        </w:rPr>
        <w:t>Posljednja Odluka o korištenju poslovnih prostorija u vlasništvu Općine Sveti Filip i Jakov ( Službeni glasnik Općine Sveti Filip i Jakov broj</w:t>
      </w:r>
      <w:r w:rsidR="00200356" w:rsidRPr="00200356">
        <w:rPr>
          <w:rFonts w:asciiTheme="majorHAnsi" w:hAnsiTheme="majorHAnsi"/>
        </w:rPr>
        <w:t xml:space="preserve"> 12/19</w:t>
      </w:r>
      <w:r w:rsidRPr="00200356">
        <w:rPr>
          <w:rFonts w:asciiTheme="majorHAnsi" w:hAnsiTheme="majorHAnsi"/>
        </w:rPr>
        <w:t xml:space="preserve">) donesena </w:t>
      </w:r>
      <w:r w:rsidRPr="0093645C">
        <w:rPr>
          <w:rFonts w:asciiTheme="majorHAnsi" w:hAnsiTheme="majorHAnsi"/>
        </w:rPr>
        <w:t>12. prosinca 2019. godine.</w:t>
      </w:r>
    </w:p>
    <w:p w14:paraId="4468627F" w14:textId="77777777" w:rsidR="00606011" w:rsidRPr="0093645C" w:rsidRDefault="00606011" w:rsidP="00606011">
      <w:pPr>
        <w:jc w:val="both"/>
        <w:rPr>
          <w:rFonts w:asciiTheme="majorHAnsi" w:hAnsiTheme="majorHAnsi"/>
        </w:rPr>
      </w:pPr>
      <w:r w:rsidRPr="0093645C">
        <w:rPr>
          <w:rFonts w:asciiTheme="majorHAnsi" w:hAnsiTheme="majorHAnsi"/>
        </w:rPr>
        <w:lastRenderedPageBreak/>
        <w:t>U svjetlu dužeg proteka vremena, zakonskih i</w:t>
      </w:r>
      <w:r>
        <w:rPr>
          <w:rFonts w:asciiTheme="majorHAnsi" w:hAnsiTheme="majorHAnsi"/>
        </w:rPr>
        <w:t>zmjena, rasta cijena i inflacije</w:t>
      </w:r>
      <w:r w:rsidRPr="0093645C">
        <w:rPr>
          <w:rFonts w:asciiTheme="majorHAnsi" w:hAnsiTheme="majorHAnsi"/>
        </w:rPr>
        <w:t>, potrebno je donijeti novi opći akt kojim će se podrobnije regulirati materija privremenog</w:t>
      </w:r>
      <w:r>
        <w:rPr>
          <w:rFonts w:asciiTheme="majorHAnsi" w:hAnsiTheme="majorHAnsi"/>
        </w:rPr>
        <w:t xml:space="preserve"> i povremenog korištenja</w:t>
      </w:r>
      <w:r w:rsidRPr="0093645C">
        <w:rPr>
          <w:rFonts w:asciiTheme="majorHAnsi" w:hAnsiTheme="majorHAnsi"/>
        </w:rPr>
        <w:t xml:space="preserve"> </w:t>
      </w:r>
      <w:r w:rsidR="00D279FA" w:rsidRPr="00D279FA">
        <w:rPr>
          <w:rFonts w:asciiTheme="majorHAnsi" w:hAnsiTheme="majorHAnsi"/>
        </w:rPr>
        <w:t>prostora u objektima u vlasništvu Općine Sveti Filip i Jakov</w:t>
      </w:r>
      <w:r w:rsidR="00D279FA">
        <w:rPr>
          <w:rFonts w:asciiTheme="majorHAnsi" w:hAnsiTheme="majorHAnsi"/>
        </w:rPr>
        <w:t>.</w:t>
      </w:r>
    </w:p>
    <w:p w14:paraId="73976FAF" w14:textId="77777777" w:rsidR="00606011" w:rsidRDefault="00606011" w:rsidP="00606011">
      <w:pPr>
        <w:rPr>
          <w:rFonts w:asciiTheme="majorHAnsi" w:hAnsiTheme="majorHAnsi"/>
        </w:rPr>
      </w:pPr>
      <w:r w:rsidRPr="00F76AE0">
        <w:rPr>
          <w:rFonts w:asciiTheme="majorHAnsi" w:hAnsiTheme="majorHAnsi"/>
        </w:rPr>
        <w:t xml:space="preserve">Slijedom navedenog, </w:t>
      </w:r>
      <w:r w:rsidR="00B93D38">
        <w:rPr>
          <w:rFonts w:asciiTheme="majorHAnsi" w:hAnsiTheme="majorHAnsi"/>
        </w:rPr>
        <w:t xml:space="preserve"> </w:t>
      </w:r>
      <w:r w:rsidRPr="00F76AE0">
        <w:rPr>
          <w:rFonts w:asciiTheme="majorHAnsi" w:hAnsiTheme="majorHAnsi"/>
        </w:rPr>
        <w:t>predlaže se Općinskom vijeću Općine Sveti Filip i Jakov raspravljanje o ovom prijedlogu te donošenje nove Odluke o davanju na privremeno i povremeno korištenje prostora u objektima u vlasništvu Općine Sveti Filip i Jakov.</w:t>
      </w:r>
    </w:p>
    <w:p w14:paraId="13A48CB4" w14:textId="77777777" w:rsidR="00200356" w:rsidRPr="00390854" w:rsidRDefault="00200356" w:rsidP="00200356">
      <w:pPr>
        <w:spacing w:after="0" w:line="240" w:lineRule="auto"/>
        <w:contextualSpacing/>
        <w:jc w:val="right"/>
        <w:rPr>
          <w:rFonts w:asciiTheme="majorHAnsi" w:eastAsia="Calibri" w:hAnsiTheme="majorHAnsi" w:cs="Times New Roman"/>
          <w:b/>
        </w:rPr>
      </w:pPr>
      <w:r w:rsidRPr="00390854">
        <w:rPr>
          <w:rFonts w:asciiTheme="majorHAnsi" w:eastAsia="Calibri" w:hAnsiTheme="majorHAnsi" w:cs="Times New Roman"/>
          <w:b/>
        </w:rPr>
        <w:t>OPĆINSKI NAČELNIK</w:t>
      </w:r>
    </w:p>
    <w:p w14:paraId="2AB6A03F" w14:textId="77777777" w:rsidR="00200356" w:rsidRPr="00390854" w:rsidRDefault="00200356" w:rsidP="00200356">
      <w:pPr>
        <w:spacing w:after="0" w:line="240" w:lineRule="auto"/>
        <w:jc w:val="right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  <w:b/>
        </w:rPr>
        <w:tab/>
      </w:r>
      <w:r>
        <w:rPr>
          <w:rFonts w:asciiTheme="majorHAnsi" w:eastAsia="Calibri" w:hAnsiTheme="majorHAnsi" w:cs="Times New Roman"/>
          <w:b/>
        </w:rPr>
        <w:tab/>
      </w:r>
      <w:r>
        <w:rPr>
          <w:rFonts w:asciiTheme="majorHAnsi" w:eastAsia="Calibri" w:hAnsiTheme="majorHAnsi" w:cs="Times New Roman"/>
          <w:b/>
        </w:rPr>
        <w:tab/>
      </w:r>
      <w:r>
        <w:rPr>
          <w:rFonts w:asciiTheme="majorHAnsi" w:eastAsia="Calibri" w:hAnsiTheme="majorHAnsi" w:cs="Times New Roman"/>
          <w:b/>
        </w:rPr>
        <w:tab/>
      </w:r>
      <w:r>
        <w:rPr>
          <w:rFonts w:asciiTheme="majorHAnsi" w:eastAsia="Calibri" w:hAnsiTheme="majorHAnsi" w:cs="Times New Roman"/>
          <w:b/>
        </w:rPr>
        <w:tab/>
      </w:r>
      <w:r>
        <w:rPr>
          <w:rFonts w:asciiTheme="majorHAnsi" w:eastAsia="Calibri" w:hAnsiTheme="majorHAnsi" w:cs="Times New Roman"/>
          <w:b/>
        </w:rPr>
        <w:tab/>
      </w:r>
      <w:r>
        <w:rPr>
          <w:rFonts w:asciiTheme="majorHAnsi" w:eastAsia="Calibri" w:hAnsiTheme="majorHAnsi" w:cs="Times New Roman"/>
          <w:b/>
        </w:rPr>
        <w:tab/>
        <w:t xml:space="preserve">         </w:t>
      </w:r>
      <w:r>
        <w:rPr>
          <w:rFonts w:asciiTheme="majorHAnsi" w:eastAsia="Calibri" w:hAnsiTheme="majorHAnsi" w:cs="Times New Roman"/>
          <w:b/>
        </w:rPr>
        <w:tab/>
      </w:r>
      <w:r>
        <w:rPr>
          <w:rFonts w:asciiTheme="majorHAnsi" w:eastAsia="Calibri" w:hAnsiTheme="majorHAnsi" w:cs="Times New Roman"/>
          <w:b/>
        </w:rPr>
        <w:tab/>
      </w:r>
      <w:r w:rsidRPr="00390854">
        <w:rPr>
          <w:rFonts w:asciiTheme="majorHAnsi" w:eastAsia="Calibri" w:hAnsiTheme="majorHAnsi" w:cs="Times New Roman"/>
        </w:rPr>
        <w:t>Zoran Pelicarić</w:t>
      </w:r>
    </w:p>
    <w:p w14:paraId="3B2E55F9" w14:textId="77777777" w:rsidR="00200356" w:rsidRDefault="00200356" w:rsidP="00606011">
      <w:pPr>
        <w:rPr>
          <w:rFonts w:asciiTheme="majorHAnsi" w:hAnsiTheme="majorHAnsi"/>
        </w:rPr>
      </w:pPr>
    </w:p>
    <w:p w14:paraId="7BA4F710" w14:textId="77777777" w:rsidR="00606011" w:rsidRDefault="00606011" w:rsidP="00A33FC6">
      <w:pPr>
        <w:spacing w:after="0"/>
        <w:jc w:val="both"/>
        <w:rPr>
          <w:rFonts w:asciiTheme="majorHAnsi" w:eastAsia="Times New Roman" w:hAnsiTheme="majorHAnsi" w:cs="Times New Roman"/>
        </w:rPr>
      </w:pPr>
    </w:p>
    <w:p w14:paraId="02A71734" w14:textId="77777777" w:rsidR="00606011" w:rsidRPr="00390854" w:rsidRDefault="00606011" w:rsidP="00606011">
      <w:pPr>
        <w:spacing w:line="240" w:lineRule="auto"/>
        <w:jc w:val="center"/>
        <w:rPr>
          <w:rFonts w:asciiTheme="majorHAnsi" w:hAnsiTheme="majorHAnsi"/>
        </w:rPr>
      </w:pPr>
      <w:r w:rsidRPr="00390854">
        <w:rPr>
          <w:rFonts w:asciiTheme="majorHAnsi" w:hAnsiTheme="majorHAnsi"/>
        </w:rPr>
        <w:t>PRIJEDLOG ODLUKE</w:t>
      </w:r>
    </w:p>
    <w:p w14:paraId="5F31D911" w14:textId="77777777" w:rsidR="00606011" w:rsidRPr="00390854" w:rsidRDefault="00606011" w:rsidP="00606011">
      <w:pPr>
        <w:spacing w:line="240" w:lineRule="auto"/>
        <w:jc w:val="center"/>
        <w:rPr>
          <w:rFonts w:asciiTheme="majorHAnsi" w:hAnsiTheme="majorHAnsi"/>
        </w:rPr>
      </w:pPr>
      <w:r w:rsidRPr="00390854">
        <w:rPr>
          <w:rFonts w:asciiTheme="majorHAnsi" w:hAnsiTheme="majorHAnsi"/>
        </w:rPr>
        <w:t>_____________________________________________________________</w:t>
      </w:r>
      <w:r>
        <w:rPr>
          <w:rFonts w:asciiTheme="majorHAnsi" w:hAnsiTheme="majorHAnsi"/>
        </w:rPr>
        <w:t>_____________</w:t>
      </w:r>
      <w:r w:rsidRPr="00390854">
        <w:rPr>
          <w:rFonts w:asciiTheme="majorHAnsi" w:hAnsiTheme="majorHAnsi"/>
        </w:rPr>
        <w:t>_________________________________________</w:t>
      </w:r>
    </w:p>
    <w:p w14:paraId="16613D58" w14:textId="77777777" w:rsidR="00A33FC6" w:rsidRPr="00A33FC6" w:rsidRDefault="00A33FC6" w:rsidP="00A33FC6">
      <w:pPr>
        <w:spacing w:after="0"/>
        <w:jc w:val="both"/>
        <w:rPr>
          <w:rFonts w:asciiTheme="majorHAnsi" w:eastAsia="Times New Roman" w:hAnsiTheme="majorHAnsi" w:cs="Times New Roman"/>
          <w:lang w:eastAsia="hr-HR"/>
        </w:rPr>
      </w:pPr>
      <w:r w:rsidRPr="00A33FC6">
        <w:rPr>
          <w:rFonts w:asciiTheme="majorHAnsi" w:eastAsia="Times New Roman" w:hAnsiTheme="majorHAnsi" w:cs="Times New Roman"/>
        </w:rPr>
        <w:t>Na temelju članka 35.</w:t>
      </w:r>
      <w:r w:rsidR="0014076A" w:rsidRPr="0093645C">
        <w:rPr>
          <w:rFonts w:asciiTheme="majorHAnsi" w:eastAsia="Times New Roman" w:hAnsiTheme="majorHAnsi" w:cs="Times New Roman"/>
        </w:rPr>
        <w:t xml:space="preserve"> stavak 2. </w:t>
      </w:r>
      <w:r w:rsidRPr="00A33FC6">
        <w:rPr>
          <w:rFonts w:asciiTheme="majorHAnsi" w:eastAsia="Times New Roman" w:hAnsiTheme="majorHAnsi" w:cs="Times New Roman"/>
        </w:rPr>
        <w:t xml:space="preserve"> Zakona o vlasništvu i drugim stvarnim pravima (</w:t>
      </w:r>
      <w:r w:rsidR="000C6E54" w:rsidRPr="0093645C">
        <w:rPr>
          <w:rFonts w:asciiTheme="majorHAnsi" w:eastAsia="Times New Roman" w:hAnsiTheme="majorHAnsi" w:cs="Times New Roman"/>
        </w:rPr>
        <w:t xml:space="preserve">Narodne novine br. 91/96, 68/98, 137/99, 22/00, 73/00, 114/01, 79/06, 141/2006, 146/08, 38/09, 153/09, 90/10, 143/12, 152/14, </w:t>
      </w:r>
      <w:r w:rsidRPr="00A33FC6">
        <w:rPr>
          <w:rFonts w:asciiTheme="majorHAnsi" w:eastAsia="Times New Roman" w:hAnsiTheme="majorHAnsi" w:cs="Times New Roman"/>
        </w:rPr>
        <w:t xml:space="preserve"> članka 1. </w:t>
      </w:r>
      <w:r w:rsidRPr="00B0156D">
        <w:rPr>
          <w:rFonts w:asciiTheme="majorHAnsi" w:eastAsia="Times New Roman" w:hAnsiTheme="majorHAnsi" w:cs="Times New Roman"/>
        </w:rPr>
        <w:t xml:space="preserve">stavak 6. </w:t>
      </w:r>
      <w:r w:rsidR="000C6E54" w:rsidRPr="00B0156D">
        <w:rPr>
          <w:rFonts w:asciiTheme="majorHAnsi" w:eastAsia="Times New Roman" w:hAnsiTheme="majorHAnsi" w:cs="Times New Roman"/>
        </w:rPr>
        <w:t xml:space="preserve"> </w:t>
      </w:r>
      <w:r w:rsidRPr="00B0156D">
        <w:rPr>
          <w:rFonts w:asciiTheme="majorHAnsi" w:eastAsia="Times New Roman" w:hAnsiTheme="majorHAnsi" w:cs="Times New Roman"/>
        </w:rPr>
        <w:t>Zakona o zakupu i kupoprodaji poslovnog prostora („Narodne novine“ broj 125/11, 64/15, 112/18</w:t>
      </w:r>
      <w:r w:rsidR="00B0156D" w:rsidRPr="00B0156D">
        <w:rPr>
          <w:rFonts w:asciiTheme="majorHAnsi" w:eastAsia="Times New Roman" w:hAnsiTheme="majorHAnsi" w:cs="Times New Roman"/>
        </w:rPr>
        <w:t>, 123/</w:t>
      </w:r>
      <w:r w:rsidR="000C6E54" w:rsidRPr="00B0156D">
        <w:rPr>
          <w:rFonts w:asciiTheme="majorHAnsi" w:eastAsia="Times New Roman" w:hAnsiTheme="majorHAnsi" w:cs="Times New Roman"/>
        </w:rPr>
        <w:t>24</w:t>
      </w:r>
      <w:r w:rsidRPr="00B0156D">
        <w:rPr>
          <w:rFonts w:asciiTheme="majorHAnsi" w:eastAsia="Times New Roman" w:hAnsiTheme="majorHAnsi" w:cs="Times New Roman"/>
        </w:rPr>
        <w:t xml:space="preserve">) i članka </w:t>
      </w:r>
      <w:r w:rsidR="00B0156D" w:rsidRPr="00B0156D">
        <w:rPr>
          <w:rFonts w:asciiTheme="majorHAnsi" w:eastAsia="Times New Roman" w:hAnsiTheme="majorHAnsi" w:cs="Times New Roman"/>
        </w:rPr>
        <w:t xml:space="preserve">32. Statuta Općine Sveti Filip i Jakov („Službeni glasnik Općine Sveti Filip i Jakov“ broj 2/14 – pročišćeni tekst. 6/14,  1/18, 1/20, 2/21 i 16/24) </w:t>
      </w:r>
      <w:r w:rsidRPr="00A33FC6">
        <w:rPr>
          <w:rFonts w:asciiTheme="majorHAnsi" w:eastAsia="Times New Roman" w:hAnsiTheme="majorHAnsi" w:cs="Times New Roman"/>
          <w:lang w:eastAsia="hr-HR"/>
        </w:rPr>
        <w:t xml:space="preserve">Općinsko vijeće Općine </w:t>
      </w:r>
      <w:r w:rsidRPr="00881396">
        <w:rPr>
          <w:rFonts w:asciiTheme="majorHAnsi" w:eastAsia="Times New Roman" w:hAnsiTheme="majorHAnsi" w:cs="Times New Roman"/>
          <w:lang w:eastAsia="hr-HR"/>
        </w:rPr>
        <w:t xml:space="preserve">Sveti Filip i Jakov </w:t>
      </w:r>
      <w:r w:rsidRPr="00A33FC6">
        <w:rPr>
          <w:rFonts w:asciiTheme="majorHAnsi" w:eastAsia="Times New Roman" w:hAnsiTheme="majorHAnsi" w:cs="Times New Roman"/>
          <w:lang w:eastAsia="hr-HR"/>
        </w:rPr>
        <w:t>na sjednici održanoj d</w:t>
      </w:r>
      <w:r w:rsidR="00B0156D">
        <w:rPr>
          <w:rFonts w:asciiTheme="majorHAnsi" w:eastAsia="Times New Roman" w:hAnsiTheme="majorHAnsi" w:cs="Times New Roman"/>
          <w:lang w:eastAsia="hr-HR"/>
        </w:rPr>
        <w:t>ana --.-----</w:t>
      </w:r>
      <w:r w:rsidRPr="00881396">
        <w:rPr>
          <w:rFonts w:asciiTheme="majorHAnsi" w:eastAsia="Times New Roman" w:hAnsiTheme="majorHAnsi" w:cs="Times New Roman"/>
          <w:lang w:eastAsia="hr-HR"/>
        </w:rPr>
        <w:t xml:space="preserve"> 2025. godine donosi</w:t>
      </w:r>
      <w:r w:rsidRPr="00A33FC6">
        <w:rPr>
          <w:rFonts w:asciiTheme="majorHAnsi" w:eastAsia="Times New Roman" w:hAnsiTheme="majorHAnsi" w:cs="Times New Roman"/>
          <w:lang w:eastAsia="hr-HR"/>
        </w:rPr>
        <w:t xml:space="preserve"> </w:t>
      </w:r>
    </w:p>
    <w:p w14:paraId="2B7B0D1F" w14:textId="77777777" w:rsidR="00A33FC6" w:rsidRPr="00A33FC6" w:rsidRDefault="00A33FC6" w:rsidP="00A33FC6">
      <w:pPr>
        <w:spacing w:after="0"/>
        <w:jc w:val="both"/>
        <w:rPr>
          <w:rFonts w:asciiTheme="majorHAnsi" w:eastAsia="Times New Roman" w:hAnsiTheme="majorHAnsi" w:cs="Times New Roman"/>
          <w:lang w:eastAsia="hr-HR"/>
        </w:rPr>
      </w:pPr>
    </w:p>
    <w:p w14:paraId="2AB321EC" w14:textId="77777777" w:rsidR="00A33FC6" w:rsidRPr="00A33FC6" w:rsidRDefault="00A33FC6" w:rsidP="00A33FC6">
      <w:pPr>
        <w:spacing w:after="0"/>
        <w:jc w:val="center"/>
        <w:rPr>
          <w:rFonts w:asciiTheme="majorHAnsi" w:eastAsia="Times New Roman" w:hAnsiTheme="majorHAnsi" w:cs="Times New Roman"/>
          <w:b/>
          <w:bCs/>
          <w:lang w:eastAsia="hr-HR"/>
        </w:rPr>
      </w:pPr>
      <w:r w:rsidRPr="00A33FC6">
        <w:rPr>
          <w:rFonts w:asciiTheme="majorHAnsi" w:eastAsia="Times New Roman" w:hAnsiTheme="majorHAnsi" w:cs="Times New Roman"/>
          <w:b/>
          <w:bCs/>
          <w:lang w:eastAsia="hr-HR"/>
        </w:rPr>
        <w:t xml:space="preserve">O D L U K U </w:t>
      </w:r>
    </w:p>
    <w:p w14:paraId="35293566" w14:textId="77777777" w:rsidR="00A33FC6" w:rsidRPr="00A33FC6" w:rsidRDefault="00A33FC6" w:rsidP="00A33FC6">
      <w:pPr>
        <w:spacing w:after="0"/>
        <w:jc w:val="center"/>
        <w:rPr>
          <w:rFonts w:asciiTheme="majorHAnsi" w:eastAsia="Times New Roman" w:hAnsiTheme="majorHAnsi" w:cs="Times New Roman"/>
          <w:b/>
          <w:bCs/>
          <w:lang w:eastAsia="hr-HR"/>
        </w:rPr>
      </w:pPr>
      <w:r w:rsidRPr="00A33FC6">
        <w:rPr>
          <w:rFonts w:asciiTheme="majorHAnsi" w:eastAsia="Times New Roman" w:hAnsiTheme="majorHAnsi" w:cs="Times New Roman"/>
          <w:b/>
          <w:bCs/>
          <w:lang w:eastAsia="hr-HR"/>
        </w:rPr>
        <w:t xml:space="preserve"> o davanju na privremeno </w:t>
      </w:r>
      <w:r w:rsidR="006352D5" w:rsidRPr="00881396">
        <w:rPr>
          <w:rFonts w:asciiTheme="majorHAnsi" w:eastAsia="Times New Roman" w:hAnsiTheme="majorHAnsi" w:cs="Times New Roman"/>
          <w:b/>
          <w:bCs/>
          <w:lang w:eastAsia="hr-HR"/>
        </w:rPr>
        <w:t xml:space="preserve">i povremeno </w:t>
      </w:r>
      <w:r w:rsidRPr="00A33FC6">
        <w:rPr>
          <w:rFonts w:asciiTheme="majorHAnsi" w:eastAsia="Times New Roman" w:hAnsiTheme="majorHAnsi" w:cs="Times New Roman"/>
          <w:b/>
          <w:bCs/>
          <w:lang w:eastAsia="hr-HR"/>
        </w:rPr>
        <w:t xml:space="preserve">korištenje </w:t>
      </w:r>
    </w:p>
    <w:p w14:paraId="08F25BA8" w14:textId="77777777" w:rsidR="00A33FC6" w:rsidRPr="00A33FC6" w:rsidRDefault="00A33FC6" w:rsidP="00A33FC6">
      <w:pPr>
        <w:spacing w:after="0"/>
        <w:jc w:val="center"/>
        <w:rPr>
          <w:rFonts w:asciiTheme="majorHAnsi" w:eastAsia="Times New Roman" w:hAnsiTheme="majorHAnsi" w:cs="Times New Roman"/>
          <w:b/>
          <w:bCs/>
          <w:lang w:eastAsia="hr-HR"/>
        </w:rPr>
      </w:pPr>
      <w:r w:rsidRPr="00A33FC6">
        <w:rPr>
          <w:rFonts w:asciiTheme="majorHAnsi" w:eastAsia="Times New Roman" w:hAnsiTheme="majorHAnsi" w:cs="Times New Roman"/>
          <w:b/>
          <w:bCs/>
          <w:lang w:eastAsia="hr-HR"/>
        </w:rPr>
        <w:t xml:space="preserve">prostora u objektima u vlasništvu Općine </w:t>
      </w:r>
      <w:r w:rsidRPr="00881396">
        <w:rPr>
          <w:rFonts w:asciiTheme="majorHAnsi" w:eastAsia="Times New Roman" w:hAnsiTheme="majorHAnsi" w:cs="Times New Roman"/>
          <w:b/>
          <w:bCs/>
          <w:lang w:eastAsia="hr-HR"/>
        </w:rPr>
        <w:t>Sveti Filip i Jakov</w:t>
      </w:r>
    </w:p>
    <w:p w14:paraId="54B2E817" w14:textId="77777777" w:rsidR="00A33FC6" w:rsidRPr="00881396" w:rsidRDefault="00A33FC6" w:rsidP="00A33FC6">
      <w:pPr>
        <w:spacing w:after="0"/>
        <w:jc w:val="center"/>
        <w:rPr>
          <w:rFonts w:asciiTheme="majorHAnsi" w:eastAsia="Times New Roman" w:hAnsiTheme="majorHAnsi" w:cs="Times New Roman"/>
          <w:b/>
          <w:bCs/>
        </w:rPr>
      </w:pPr>
    </w:p>
    <w:p w14:paraId="6E7E8CB3" w14:textId="77777777" w:rsidR="000C6E54" w:rsidRPr="00A33FC6" w:rsidRDefault="000C6E54" w:rsidP="00A33FC6">
      <w:pPr>
        <w:spacing w:after="0"/>
        <w:jc w:val="center"/>
        <w:rPr>
          <w:rFonts w:asciiTheme="majorHAnsi" w:eastAsia="Times New Roman" w:hAnsiTheme="majorHAnsi" w:cs="Times New Roman"/>
          <w:b/>
          <w:bCs/>
        </w:rPr>
      </w:pPr>
    </w:p>
    <w:p w14:paraId="07E8A0C6" w14:textId="77777777" w:rsidR="00A33FC6" w:rsidRPr="00A33FC6" w:rsidRDefault="00A33FC6" w:rsidP="00A33FC6">
      <w:pPr>
        <w:spacing w:after="0"/>
        <w:jc w:val="both"/>
        <w:rPr>
          <w:rFonts w:asciiTheme="majorHAnsi" w:eastAsia="Times New Roman" w:hAnsiTheme="majorHAnsi" w:cs="Times New Roman"/>
          <w:b/>
          <w:bCs/>
        </w:rPr>
      </w:pPr>
      <w:r w:rsidRPr="00A33FC6">
        <w:rPr>
          <w:rFonts w:asciiTheme="majorHAnsi" w:eastAsia="Times New Roman" w:hAnsiTheme="majorHAnsi" w:cs="Times New Roman"/>
          <w:b/>
          <w:bCs/>
        </w:rPr>
        <w:t>I.</w:t>
      </w:r>
      <w:r w:rsidRPr="00881396">
        <w:rPr>
          <w:rFonts w:asciiTheme="majorHAnsi" w:eastAsia="Times New Roman" w:hAnsiTheme="majorHAnsi" w:cs="Times New Roman"/>
          <w:b/>
          <w:bCs/>
        </w:rPr>
        <w:t xml:space="preserve"> </w:t>
      </w:r>
      <w:r w:rsidRPr="00A33FC6">
        <w:rPr>
          <w:rFonts w:asciiTheme="majorHAnsi" w:eastAsia="Times New Roman" w:hAnsiTheme="majorHAnsi" w:cs="Times New Roman"/>
          <w:b/>
          <w:bCs/>
        </w:rPr>
        <w:t>OPĆE ODREDBE</w:t>
      </w:r>
    </w:p>
    <w:p w14:paraId="026C7538" w14:textId="77777777" w:rsidR="00A33FC6" w:rsidRPr="00A33FC6" w:rsidRDefault="00A33FC6" w:rsidP="00A33FC6">
      <w:pPr>
        <w:spacing w:after="0"/>
        <w:jc w:val="center"/>
        <w:rPr>
          <w:rFonts w:asciiTheme="majorHAnsi" w:eastAsia="Times New Roman" w:hAnsiTheme="majorHAnsi" w:cs="Times New Roman"/>
          <w:b/>
          <w:bCs/>
        </w:rPr>
      </w:pPr>
      <w:r w:rsidRPr="00A33FC6">
        <w:rPr>
          <w:rFonts w:asciiTheme="majorHAnsi" w:eastAsia="Times New Roman" w:hAnsiTheme="majorHAnsi" w:cs="Times New Roman"/>
          <w:b/>
          <w:bCs/>
        </w:rPr>
        <w:t>Članak 1.</w:t>
      </w:r>
    </w:p>
    <w:p w14:paraId="15D99C0B" w14:textId="77777777" w:rsidR="000C6E54" w:rsidRPr="00881396" w:rsidRDefault="00A33FC6" w:rsidP="00A33FC6">
      <w:pPr>
        <w:spacing w:after="0"/>
        <w:jc w:val="both"/>
        <w:rPr>
          <w:rFonts w:asciiTheme="majorHAnsi" w:eastAsia="Times New Roman" w:hAnsiTheme="majorHAnsi" w:cs="Times New Roman"/>
        </w:rPr>
      </w:pPr>
      <w:r w:rsidRPr="00A33FC6">
        <w:rPr>
          <w:rFonts w:asciiTheme="majorHAnsi" w:eastAsia="Times New Roman" w:hAnsiTheme="majorHAnsi" w:cs="Times New Roman"/>
        </w:rPr>
        <w:t xml:space="preserve">Odlukom o davanju na privremeno </w:t>
      </w:r>
      <w:r w:rsidR="006352D5" w:rsidRPr="00881396">
        <w:rPr>
          <w:rFonts w:asciiTheme="majorHAnsi" w:eastAsia="Times New Roman" w:hAnsiTheme="majorHAnsi" w:cs="Times New Roman"/>
        </w:rPr>
        <w:t xml:space="preserve">i povremeno </w:t>
      </w:r>
      <w:r w:rsidRPr="00A33FC6">
        <w:rPr>
          <w:rFonts w:asciiTheme="majorHAnsi" w:eastAsia="Times New Roman" w:hAnsiTheme="majorHAnsi" w:cs="Times New Roman"/>
        </w:rPr>
        <w:t xml:space="preserve">korištenje prostora u objektima u vlasništvu Općine </w:t>
      </w:r>
      <w:r w:rsidRPr="00881396">
        <w:rPr>
          <w:rFonts w:asciiTheme="majorHAnsi" w:eastAsia="Times New Roman" w:hAnsiTheme="majorHAnsi" w:cs="Times New Roman"/>
        </w:rPr>
        <w:t xml:space="preserve">Sveti Filip i Jakov </w:t>
      </w:r>
      <w:r w:rsidRPr="00A33FC6">
        <w:rPr>
          <w:rFonts w:asciiTheme="majorHAnsi" w:eastAsia="Times New Roman" w:hAnsiTheme="majorHAnsi" w:cs="Times New Roman"/>
        </w:rPr>
        <w:t>(u daljnjem tekstu: Odluka) uređuju se uvjeti i način davanja na privremeno</w:t>
      </w:r>
      <w:r w:rsidR="006352D5" w:rsidRPr="00881396">
        <w:rPr>
          <w:rFonts w:asciiTheme="majorHAnsi" w:hAnsiTheme="majorHAnsi"/>
        </w:rPr>
        <w:t xml:space="preserve"> </w:t>
      </w:r>
      <w:r w:rsidR="006352D5" w:rsidRPr="00881396">
        <w:rPr>
          <w:rFonts w:asciiTheme="majorHAnsi" w:eastAsia="Times New Roman" w:hAnsiTheme="majorHAnsi" w:cs="Times New Roman"/>
        </w:rPr>
        <w:t>i povremeno</w:t>
      </w:r>
      <w:r w:rsidRPr="00A33FC6">
        <w:rPr>
          <w:rFonts w:asciiTheme="majorHAnsi" w:eastAsia="Times New Roman" w:hAnsiTheme="majorHAnsi" w:cs="Times New Roman"/>
        </w:rPr>
        <w:t xml:space="preserve"> korištenje prostora ili dijela prostora u objektima u vlasništvu Općine </w:t>
      </w:r>
      <w:r w:rsidRPr="00881396">
        <w:rPr>
          <w:rFonts w:asciiTheme="majorHAnsi" w:eastAsia="Times New Roman" w:hAnsiTheme="majorHAnsi" w:cs="Times New Roman"/>
        </w:rPr>
        <w:t xml:space="preserve">Sveti Filip i Jakov </w:t>
      </w:r>
      <w:r w:rsidRPr="00A33FC6">
        <w:rPr>
          <w:rFonts w:asciiTheme="majorHAnsi" w:eastAsia="Times New Roman" w:hAnsiTheme="majorHAnsi" w:cs="Times New Roman"/>
        </w:rPr>
        <w:t>(u daljnjem tekstu: Općine)</w:t>
      </w:r>
      <w:r w:rsidR="000C6E54" w:rsidRPr="00881396">
        <w:rPr>
          <w:rFonts w:asciiTheme="majorHAnsi" w:hAnsiTheme="majorHAnsi"/>
        </w:rPr>
        <w:t xml:space="preserve"> </w:t>
      </w:r>
      <w:r w:rsidR="000C6E54" w:rsidRPr="00881396">
        <w:rPr>
          <w:rFonts w:asciiTheme="majorHAnsi" w:eastAsia="Times New Roman" w:hAnsiTheme="majorHAnsi" w:cs="Times New Roman"/>
        </w:rPr>
        <w:t>radi održavanja sajmova, priredaba, predavanja, savjetovanja, ili u druge slične svrhe, a čije korištenje ne traje duže od 30 dana, odnosno čije korištenje ne traje duže od šest mjeseci ako se prostor koristi u svrhe skladištenja i čuvanja robe.</w:t>
      </w:r>
    </w:p>
    <w:p w14:paraId="58441C67" w14:textId="77777777" w:rsidR="000C6E54" w:rsidRPr="00881396" w:rsidRDefault="000C6E54" w:rsidP="00A33FC6">
      <w:pPr>
        <w:spacing w:after="0"/>
        <w:jc w:val="both"/>
        <w:rPr>
          <w:rFonts w:asciiTheme="majorHAnsi" w:eastAsia="Times New Roman" w:hAnsiTheme="majorHAnsi" w:cs="Times New Roman"/>
        </w:rPr>
      </w:pPr>
    </w:p>
    <w:p w14:paraId="4802740F" w14:textId="77777777" w:rsidR="00A33FC6" w:rsidRPr="00A33FC6" w:rsidRDefault="00A33FC6" w:rsidP="00A33FC6">
      <w:pPr>
        <w:spacing w:after="0"/>
        <w:jc w:val="center"/>
        <w:rPr>
          <w:rFonts w:asciiTheme="majorHAnsi" w:eastAsia="Times New Roman" w:hAnsiTheme="majorHAnsi" w:cs="Times New Roman"/>
          <w:b/>
          <w:bCs/>
        </w:rPr>
      </w:pPr>
      <w:r w:rsidRPr="00A33FC6">
        <w:rPr>
          <w:rFonts w:asciiTheme="majorHAnsi" w:eastAsia="Times New Roman" w:hAnsiTheme="majorHAnsi" w:cs="Times New Roman"/>
          <w:b/>
          <w:bCs/>
        </w:rPr>
        <w:t>Članak 2.</w:t>
      </w:r>
    </w:p>
    <w:p w14:paraId="212B38B8" w14:textId="77777777" w:rsidR="00A33FC6" w:rsidRPr="00A33FC6" w:rsidRDefault="00A33FC6" w:rsidP="00A33FC6">
      <w:pPr>
        <w:spacing w:after="0"/>
        <w:rPr>
          <w:rFonts w:asciiTheme="majorHAnsi" w:eastAsia="Calibri" w:hAnsiTheme="majorHAnsi" w:cs="Times New Roman"/>
        </w:rPr>
      </w:pPr>
      <w:r w:rsidRPr="00A33FC6">
        <w:rPr>
          <w:rFonts w:asciiTheme="majorHAnsi" w:eastAsia="Calibri" w:hAnsiTheme="majorHAnsi" w:cs="Times New Roman"/>
        </w:rPr>
        <w:t>Izrazi u ovoj Odluci koji imaju rodno značenje odnose se jednako na muški i ženski rod.</w:t>
      </w:r>
    </w:p>
    <w:p w14:paraId="122BB972" w14:textId="77777777" w:rsidR="00A33FC6" w:rsidRPr="00A33FC6" w:rsidRDefault="00A33FC6" w:rsidP="00A33FC6">
      <w:pPr>
        <w:spacing w:after="0"/>
        <w:rPr>
          <w:rFonts w:asciiTheme="majorHAnsi" w:eastAsia="Calibri" w:hAnsiTheme="majorHAnsi" w:cs="Times New Roman"/>
        </w:rPr>
      </w:pPr>
    </w:p>
    <w:p w14:paraId="327612A5" w14:textId="77777777" w:rsidR="00A33FC6" w:rsidRPr="00A33FC6" w:rsidRDefault="00A33FC6" w:rsidP="00C040E8">
      <w:pPr>
        <w:spacing w:after="0"/>
        <w:jc w:val="center"/>
        <w:rPr>
          <w:rFonts w:asciiTheme="majorHAnsi" w:eastAsia="Times New Roman" w:hAnsiTheme="majorHAnsi" w:cs="Times New Roman"/>
          <w:b/>
          <w:bCs/>
        </w:rPr>
      </w:pPr>
      <w:r w:rsidRPr="00A33FC6">
        <w:rPr>
          <w:rFonts w:asciiTheme="majorHAnsi" w:eastAsia="Calibri" w:hAnsiTheme="majorHAnsi" w:cs="Times New Roman"/>
          <w:b/>
          <w:bCs/>
        </w:rPr>
        <w:t>Članak 3.</w:t>
      </w:r>
    </w:p>
    <w:p w14:paraId="76B621AC" w14:textId="77777777" w:rsidR="00A33FC6" w:rsidRPr="00A33FC6" w:rsidRDefault="00A33FC6" w:rsidP="00A33FC6">
      <w:pPr>
        <w:spacing w:after="0"/>
        <w:jc w:val="both"/>
        <w:rPr>
          <w:rFonts w:asciiTheme="majorHAnsi" w:eastAsia="Times New Roman" w:hAnsiTheme="majorHAnsi" w:cs="Times New Roman"/>
        </w:rPr>
      </w:pPr>
      <w:r w:rsidRPr="00A33FC6">
        <w:rPr>
          <w:rFonts w:asciiTheme="majorHAnsi" w:eastAsia="Times New Roman" w:hAnsiTheme="majorHAnsi" w:cs="Times New Roman"/>
        </w:rPr>
        <w:t xml:space="preserve">Prostori iz članka 1. ove Odluke su: </w:t>
      </w:r>
    </w:p>
    <w:p w14:paraId="4436CC9A" w14:textId="77777777" w:rsidR="00A33FC6" w:rsidRPr="00157A3A" w:rsidRDefault="0016193A" w:rsidP="00A33FC6">
      <w:pPr>
        <w:spacing w:after="0"/>
        <w:jc w:val="both"/>
        <w:rPr>
          <w:rFonts w:asciiTheme="majorHAnsi" w:eastAsia="Times New Roman" w:hAnsiTheme="majorHAnsi" w:cs="Times New Roman"/>
        </w:rPr>
      </w:pPr>
      <w:r w:rsidRPr="00157A3A">
        <w:rPr>
          <w:rFonts w:asciiTheme="majorHAnsi" w:eastAsia="Times New Roman" w:hAnsiTheme="majorHAnsi" w:cs="Times New Roman"/>
        </w:rPr>
        <w:t xml:space="preserve">- </w:t>
      </w:r>
      <w:r w:rsidR="00146620" w:rsidRPr="00157A3A">
        <w:rPr>
          <w:rFonts w:asciiTheme="majorHAnsi" w:eastAsia="Times New Roman" w:hAnsiTheme="majorHAnsi" w:cs="Times New Roman"/>
        </w:rPr>
        <w:t>društveni</w:t>
      </w:r>
      <w:r w:rsidR="00107BFD" w:rsidRPr="00157A3A">
        <w:rPr>
          <w:rFonts w:asciiTheme="majorHAnsi" w:eastAsia="Times New Roman" w:hAnsiTheme="majorHAnsi" w:cs="Times New Roman"/>
        </w:rPr>
        <w:t xml:space="preserve"> i kulturni</w:t>
      </w:r>
      <w:r w:rsidR="00146620" w:rsidRPr="00157A3A">
        <w:rPr>
          <w:rFonts w:asciiTheme="majorHAnsi" w:eastAsia="Times New Roman" w:hAnsiTheme="majorHAnsi" w:cs="Times New Roman"/>
        </w:rPr>
        <w:t xml:space="preserve"> dom</w:t>
      </w:r>
      <w:r w:rsidR="00107BFD" w:rsidRPr="00157A3A">
        <w:rPr>
          <w:rFonts w:asciiTheme="majorHAnsi" w:eastAsia="Times New Roman" w:hAnsiTheme="majorHAnsi" w:cs="Times New Roman"/>
        </w:rPr>
        <w:t>ovi</w:t>
      </w:r>
      <w:r w:rsidR="00146620" w:rsidRPr="00157A3A">
        <w:rPr>
          <w:rFonts w:asciiTheme="majorHAnsi" w:eastAsia="Times New Roman" w:hAnsiTheme="majorHAnsi" w:cs="Times New Roman"/>
        </w:rPr>
        <w:t xml:space="preserve"> </w:t>
      </w:r>
      <w:r w:rsidR="00107BFD" w:rsidRPr="00157A3A">
        <w:rPr>
          <w:rFonts w:asciiTheme="majorHAnsi" w:eastAsia="Times New Roman" w:hAnsiTheme="majorHAnsi" w:cs="Times New Roman"/>
        </w:rPr>
        <w:t xml:space="preserve">te objekti ostalih namjena </w:t>
      </w:r>
      <w:r w:rsidR="00A33FC6" w:rsidRPr="00157A3A">
        <w:rPr>
          <w:rFonts w:asciiTheme="majorHAnsi" w:eastAsia="Times New Roman" w:hAnsiTheme="majorHAnsi" w:cs="Times New Roman"/>
        </w:rPr>
        <w:t xml:space="preserve">u vlasništvu Općine, </w:t>
      </w:r>
    </w:p>
    <w:p w14:paraId="05541960" w14:textId="77777777" w:rsidR="0016193A" w:rsidRPr="00157A3A" w:rsidRDefault="0016193A" w:rsidP="00A33FC6">
      <w:pPr>
        <w:spacing w:after="0"/>
        <w:jc w:val="both"/>
        <w:rPr>
          <w:rFonts w:asciiTheme="majorHAnsi" w:eastAsia="Times New Roman" w:hAnsiTheme="majorHAnsi" w:cs="Times New Roman"/>
        </w:rPr>
      </w:pPr>
      <w:r w:rsidRPr="00157A3A">
        <w:rPr>
          <w:rFonts w:asciiTheme="majorHAnsi" w:eastAsia="Times New Roman" w:hAnsiTheme="majorHAnsi" w:cs="Times New Roman"/>
        </w:rPr>
        <w:t>- pro</w:t>
      </w:r>
      <w:r w:rsidR="00107BFD" w:rsidRPr="00157A3A">
        <w:rPr>
          <w:rFonts w:asciiTheme="majorHAnsi" w:eastAsia="Times New Roman" w:hAnsiTheme="majorHAnsi" w:cs="Times New Roman"/>
        </w:rPr>
        <w:t>stor</w:t>
      </w:r>
      <w:r w:rsidRPr="00157A3A">
        <w:rPr>
          <w:rFonts w:asciiTheme="majorHAnsi" w:eastAsia="Times New Roman" w:hAnsiTheme="majorHAnsi" w:cs="Times New Roman"/>
        </w:rPr>
        <w:t xml:space="preserve"> Kino dvorane,</w:t>
      </w:r>
    </w:p>
    <w:p w14:paraId="065E1ACC" w14:textId="77777777" w:rsidR="00146620" w:rsidRPr="00157A3A" w:rsidRDefault="0016193A" w:rsidP="00146620">
      <w:pPr>
        <w:spacing w:after="0"/>
        <w:jc w:val="both"/>
        <w:rPr>
          <w:rFonts w:asciiTheme="majorHAnsi" w:eastAsia="Times New Roman" w:hAnsiTheme="majorHAnsi" w:cs="Times New Roman"/>
        </w:rPr>
      </w:pPr>
      <w:r w:rsidRPr="00157A3A">
        <w:rPr>
          <w:rFonts w:asciiTheme="majorHAnsi" w:eastAsia="Times New Roman" w:hAnsiTheme="majorHAnsi" w:cs="Times New Roman"/>
        </w:rPr>
        <w:lastRenderedPageBreak/>
        <w:t>-prostorije koje Općina koristi za svoju redovnu djelatnost, a tre</w:t>
      </w:r>
      <w:r w:rsidR="009D0DB8" w:rsidRPr="00157A3A">
        <w:rPr>
          <w:rFonts w:asciiTheme="majorHAnsi" w:eastAsia="Times New Roman" w:hAnsiTheme="majorHAnsi" w:cs="Times New Roman"/>
        </w:rPr>
        <w:t xml:space="preserve">nutno su slobodne za </w:t>
      </w:r>
      <w:r w:rsidR="00146620" w:rsidRPr="00157A3A">
        <w:rPr>
          <w:rFonts w:asciiTheme="majorHAnsi" w:eastAsia="Times New Roman" w:hAnsiTheme="majorHAnsi" w:cs="Times New Roman"/>
        </w:rPr>
        <w:t xml:space="preserve"> </w:t>
      </w:r>
    </w:p>
    <w:p w14:paraId="6336A9F2" w14:textId="77777777" w:rsidR="00146620" w:rsidRPr="00157A3A" w:rsidRDefault="00146620" w:rsidP="00146620">
      <w:pPr>
        <w:spacing w:after="0"/>
        <w:jc w:val="both"/>
        <w:rPr>
          <w:rFonts w:asciiTheme="majorHAnsi" w:eastAsia="Times New Roman" w:hAnsiTheme="majorHAnsi" w:cs="Times New Roman"/>
        </w:rPr>
      </w:pPr>
      <w:r w:rsidRPr="00157A3A">
        <w:rPr>
          <w:rFonts w:asciiTheme="majorHAnsi" w:eastAsia="Times New Roman" w:hAnsiTheme="majorHAnsi" w:cs="Times New Roman"/>
        </w:rPr>
        <w:t xml:space="preserve"> </w:t>
      </w:r>
      <w:r w:rsidR="00B93D38">
        <w:rPr>
          <w:rFonts w:asciiTheme="majorHAnsi" w:eastAsia="Times New Roman" w:hAnsiTheme="majorHAnsi" w:cs="Times New Roman"/>
        </w:rPr>
        <w:t xml:space="preserve">privremeno i </w:t>
      </w:r>
      <w:r w:rsidR="009D0DB8" w:rsidRPr="00157A3A">
        <w:rPr>
          <w:rFonts w:asciiTheme="majorHAnsi" w:eastAsia="Times New Roman" w:hAnsiTheme="majorHAnsi" w:cs="Times New Roman"/>
        </w:rPr>
        <w:t xml:space="preserve">povremeno korištenje, ukoliko se koriste izvan radnog vremena Općine Sveti Filip i </w:t>
      </w:r>
      <w:r w:rsidRPr="00157A3A">
        <w:rPr>
          <w:rFonts w:asciiTheme="majorHAnsi" w:eastAsia="Times New Roman" w:hAnsiTheme="majorHAnsi" w:cs="Times New Roman"/>
        </w:rPr>
        <w:t xml:space="preserve"> </w:t>
      </w:r>
    </w:p>
    <w:p w14:paraId="43229EB4" w14:textId="77777777" w:rsidR="0016193A" w:rsidRPr="00157A3A" w:rsidRDefault="00146620" w:rsidP="00146620">
      <w:pPr>
        <w:spacing w:after="0"/>
        <w:jc w:val="both"/>
        <w:rPr>
          <w:rFonts w:asciiTheme="majorHAnsi" w:eastAsia="Times New Roman" w:hAnsiTheme="majorHAnsi" w:cs="Times New Roman"/>
        </w:rPr>
      </w:pPr>
      <w:r w:rsidRPr="00157A3A">
        <w:rPr>
          <w:rFonts w:asciiTheme="majorHAnsi" w:eastAsia="Times New Roman" w:hAnsiTheme="majorHAnsi" w:cs="Times New Roman"/>
        </w:rPr>
        <w:t xml:space="preserve"> </w:t>
      </w:r>
      <w:r w:rsidR="009D0DB8" w:rsidRPr="00157A3A">
        <w:rPr>
          <w:rFonts w:asciiTheme="majorHAnsi" w:eastAsia="Times New Roman" w:hAnsiTheme="majorHAnsi" w:cs="Times New Roman"/>
        </w:rPr>
        <w:t xml:space="preserve">Jakov. </w:t>
      </w:r>
    </w:p>
    <w:p w14:paraId="222F278C" w14:textId="77777777" w:rsidR="00A33FC6" w:rsidRPr="00157A3A" w:rsidRDefault="00A33FC6" w:rsidP="00A33FC6">
      <w:pPr>
        <w:spacing w:after="0"/>
        <w:jc w:val="both"/>
        <w:rPr>
          <w:rFonts w:asciiTheme="majorHAnsi" w:eastAsia="Times New Roman" w:hAnsiTheme="majorHAnsi" w:cs="Times New Roman"/>
        </w:rPr>
      </w:pPr>
    </w:p>
    <w:p w14:paraId="060CFCA1" w14:textId="77777777" w:rsidR="00A33FC6" w:rsidRPr="00157A3A" w:rsidRDefault="00A33FC6" w:rsidP="00A33FC6">
      <w:pPr>
        <w:spacing w:after="0"/>
        <w:jc w:val="both"/>
        <w:rPr>
          <w:rFonts w:asciiTheme="majorHAnsi" w:eastAsia="Times New Roman" w:hAnsiTheme="majorHAnsi" w:cs="Times New Roman"/>
          <w:lang w:eastAsia="hr-HR"/>
        </w:rPr>
      </w:pPr>
      <w:r w:rsidRPr="00157A3A">
        <w:rPr>
          <w:rFonts w:asciiTheme="majorHAnsi" w:eastAsia="Times New Roman" w:hAnsiTheme="majorHAnsi" w:cs="Times New Roman"/>
        </w:rPr>
        <w:t>Prostorima iz stavka 1. ovog članka neposredno upravlja Općinski načelnik Općine (u daljnjem tekstu: Općinski načelnik).</w:t>
      </w:r>
    </w:p>
    <w:p w14:paraId="3B446D01" w14:textId="77777777" w:rsidR="00A33FC6" w:rsidRPr="00157A3A" w:rsidRDefault="00A33FC6" w:rsidP="00A33FC6">
      <w:pPr>
        <w:spacing w:after="0"/>
        <w:jc w:val="both"/>
        <w:rPr>
          <w:rFonts w:asciiTheme="majorHAnsi" w:eastAsia="Times New Roman" w:hAnsiTheme="majorHAnsi" w:cs="Times New Roman"/>
        </w:rPr>
      </w:pPr>
    </w:p>
    <w:p w14:paraId="4B1681E6" w14:textId="77777777" w:rsidR="00A33FC6" w:rsidRPr="00496F2E" w:rsidRDefault="00A33FC6" w:rsidP="00A33FC6">
      <w:pPr>
        <w:spacing w:after="0"/>
        <w:jc w:val="center"/>
        <w:rPr>
          <w:rFonts w:asciiTheme="majorHAnsi" w:eastAsia="Times New Roman" w:hAnsiTheme="majorHAnsi" w:cs="Times New Roman"/>
          <w:b/>
          <w:bCs/>
        </w:rPr>
      </w:pPr>
      <w:r w:rsidRPr="00496F2E">
        <w:rPr>
          <w:rFonts w:asciiTheme="majorHAnsi" w:eastAsia="Times New Roman" w:hAnsiTheme="majorHAnsi" w:cs="Times New Roman"/>
          <w:b/>
          <w:bCs/>
        </w:rPr>
        <w:t>Članak 4.</w:t>
      </w:r>
    </w:p>
    <w:p w14:paraId="398239C9" w14:textId="77777777" w:rsidR="00A33FC6" w:rsidRPr="00881396" w:rsidRDefault="00C040E8" w:rsidP="00A33FC6">
      <w:pPr>
        <w:spacing w:after="0"/>
        <w:jc w:val="both"/>
        <w:rPr>
          <w:rFonts w:asciiTheme="majorHAnsi" w:eastAsia="Times New Roman" w:hAnsiTheme="majorHAnsi" w:cs="Times New Roman"/>
        </w:rPr>
      </w:pPr>
      <w:r w:rsidRPr="00881396">
        <w:rPr>
          <w:rFonts w:asciiTheme="majorHAnsi" w:eastAsia="Times New Roman" w:hAnsiTheme="majorHAnsi" w:cs="Times New Roman"/>
        </w:rPr>
        <w:t>Privremenim</w:t>
      </w:r>
      <w:r w:rsidR="0093645C">
        <w:rPr>
          <w:rFonts w:asciiTheme="majorHAnsi" w:eastAsia="Times New Roman" w:hAnsiTheme="majorHAnsi" w:cs="Times New Roman"/>
        </w:rPr>
        <w:t xml:space="preserve"> </w:t>
      </w:r>
      <w:r w:rsidR="00A33FC6" w:rsidRPr="00A33FC6">
        <w:rPr>
          <w:rFonts w:asciiTheme="majorHAnsi" w:eastAsia="Times New Roman" w:hAnsiTheme="majorHAnsi" w:cs="Times New Roman"/>
        </w:rPr>
        <w:t>korištenje</w:t>
      </w:r>
      <w:r w:rsidRPr="00881396">
        <w:rPr>
          <w:rFonts w:asciiTheme="majorHAnsi" w:eastAsia="Times New Roman" w:hAnsiTheme="majorHAnsi" w:cs="Times New Roman"/>
        </w:rPr>
        <w:t>m</w:t>
      </w:r>
      <w:r w:rsidR="00A33FC6" w:rsidRPr="00A33FC6">
        <w:rPr>
          <w:rFonts w:asciiTheme="majorHAnsi" w:eastAsia="Times New Roman" w:hAnsiTheme="majorHAnsi" w:cs="Times New Roman"/>
        </w:rPr>
        <w:t xml:space="preserve"> u smislu ove Odluke </w:t>
      </w:r>
      <w:r w:rsidR="005938FD" w:rsidRPr="00881396">
        <w:rPr>
          <w:rFonts w:asciiTheme="majorHAnsi" w:eastAsia="Times New Roman" w:hAnsiTheme="majorHAnsi" w:cs="Times New Roman"/>
        </w:rPr>
        <w:t xml:space="preserve">osobito se smatra </w:t>
      </w:r>
      <w:r w:rsidR="006352D5" w:rsidRPr="00881396">
        <w:rPr>
          <w:rFonts w:asciiTheme="majorHAnsi" w:hAnsiTheme="majorHAnsi"/>
        </w:rPr>
        <w:t>jednokratno</w:t>
      </w:r>
      <w:r w:rsidR="009D0DB8" w:rsidRPr="00881396">
        <w:rPr>
          <w:rFonts w:asciiTheme="majorHAnsi" w:hAnsiTheme="majorHAnsi"/>
        </w:rPr>
        <w:t xml:space="preserve"> </w:t>
      </w:r>
      <w:r w:rsidR="006352D5" w:rsidRPr="00881396">
        <w:rPr>
          <w:rFonts w:asciiTheme="majorHAnsi" w:eastAsia="Times New Roman" w:hAnsiTheme="majorHAnsi" w:cs="Times New Roman"/>
        </w:rPr>
        <w:t>održavanje sajmova, priredbi</w:t>
      </w:r>
      <w:r w:rsidR="009D0DB8" w:rsidRPr="00881396">
        <w:rPr>
          <w:rFonts w:asciiTheme="majorHAnsi" w:eastAsia="Times New Roman" w:hAnsiTheme="majorHAnsi" w:cs="Times New Roman"/>
        </w:rPr>
        <w:t>, predavanja, savjetovanja te</w:t>
      </w:r>
      <w:r w:rsidRPr="00881396">
        <w:rPr>
          <w:rFonts w:asciiTheme="majorHAnsi" w:eastAsia="Times New Roman" w:hAnsiTheme="majorHAnsi" w:cs="Times New Roman"/>
        </w:rPr>
        <w:t xml:space="preserve"> </w:t>
      </w:r>
      <w:r w:rsidR="00A33FC6" w:rsidRPr="00A33FC6">
        <w:rPr>
          <w:rFonts w:asciiTheme="majorHAnsi" w:eastAsia="Times New Roman" w:hAnsiTheme="majorHAnsi" w:cs="Times New Roman"/>
        </w:rPr>
        <w:t xml:space="preserve">jednokratno korištenje prostora za redovne aktivnosti </w:t>
      </w:r>
      <w:r w:rsidR="00807E16" w:rsidRPr="00881396">
        <w:rPr>
          <w:rFonts w:asciiTheme="majorHAnsi" w:eastAsia="Times New Roman" w:hAnsiTheme="majorHAnsi" w:cs="Times New Roman"/>
        </w:rPr>
        <w:t xml:space="preserve">političkih stranaka, </w:t>
      </w:r>
      <w:r w:rsidR="00A33FC6" w:rsidRPr="00A33FC6">
        <w:rPr>
          <w:rFonts w:asciiTheme="majorHAnsi" w:eastAsia="Times New Roman" w:hAnsiTheme="majorHAnsi" w:cs="Times New Roman"/>
        </w:rPr>
        <w:t xml:space="preserve">udruga građana, skupova građana, održavanje sastanaka, predavanja, tribina, sajmova, izložbi, kulturno-zabavnih priredbi, manifestacija, prezentacija </w:t>
      </w:r>
      <w:r w:rsidRPr="00881396">
        <w:rPr>
          <w:rFonts w:asciiTheme="majorHAnsi" w:eastAsia="Times New Roman" w:hAnsiTheme="majorHAnsi" w:cs="Times New Roman"/>
        </w:rPr>
        <w:t>ili u</w:t>
      </w:r>
      <w:r w:rsidR="009D0DB8" w:rsidRPr="00881396">
        <w:rPr>
          <w:rFonts w:asciiTheme="majorHAnsi" w:eastAsia="Times New Roman" w:hAnsiTheme="majorHAnsi" w:cs="Times New Roman"/>
        </w:rPr>
        <w:t xml:space="preserve"> svrhu srodnih djelatnosti</w:t>
      </w:r>
      <w:r w:rsidR="00A33FC6" w:rsidRPr="00A33FC6">
        <w:rPr>
          <w:rFonts w:asciiTheme="majorHAnsi" w:eastAsia="Times New Roman" w:hAnsiTheme="majorHAnsi" w:cs="Times New Roman"/>
        </w:rPr>
        <w:t xml:space="preserve">, </w:t>
      </w:r>
      <w:r w:rsidR="009D0DB8" w:rsidRPr="00881396">
        <w:rPr>
          <w:rFonts w:asciiTheme="majorHAnsi" w:eastAsia="Times New Roman" w:hAnsiTheme="majorHAnsi" w:cs="Times New Roman"/>
        </w:rPr>
        <w:t xml:space="preserve"> </w:t>
      </w:r>
      <w:r w:rsidR="00A33FC6" w:rsidRPr="00A33FC6">
        <w:rPr>
          <w:rFonts w:asciiTheme="majorHAnsi" w:eastAsia="Times New Roman" w:hAnsiTheme="majorHAnsi" w:cs="Times New Roman"/>
        </w:rPr>
        <w:t xml:space="preserve">a čije korištenje ne traje duže od 30 dana, odnosno čije korištenje ne traje duže od 6 mjeseci ako se prostor koristi u svrhu skladištenja i čuvanja robe. </w:t>
      </w:r>
    </w:p>
    <w:p w14:paraId="53EF96B4" w14:textId="77777777" w:rsidR="0016193A" w:rsidRPr="00881396" w:rsidRDefault="0016193A" w:rsidP="005938FD">
      <w:pPr>
        <w:spacing w:after="0"/>
        <w:jc w:val="both"/>
        <w:rPr>
          <w:rFonts w:asciiTheme="majorHAnsi" w:eastAsia="Times New Roman" w:hAnsiTheme="majorHAnsi" w:cs="Times New Roman"/>
        </w:rPr>
      </w:pPr>
    </w:p>
    <w:p w14:paraId="29756A8F" w14:textId="77777777" w:rsidR="005938FD" w:rsidRPr="00881396" w:rsidRDefault="0016193A" w:rsidP="005938FD">
      <w:pPr>
        <w:spacing w:after="0"/>
        <w:jc w:val="both"/>
        <w:rPr>
          <w:rFonts w:asciiTheme="majorHAnsi" w:eastAsia="Times New Roman" w:hAnsiTheme="majorHAnsi" w:cs="Times New Roman"/>
        </w:rPr>
      </w:pPr>
      <w:r w:rsidRPr="00881396">
        <w:rPr>
          <w:rFonts w:asciiTheme="majorHAnsi" w:eastAsia="Times New Roman" w:hAnsiTheme="majorHAnsi" w:cs="Times New Roman"/>
        </w:rPr>
        <w:t>P</w:t>
      </w:r>
      <w:r w:rsidR="005938FD" w:rsidRPr="00881396">
        <w:rPr>
          <w:rFonts w:asciiTheme="majorHAnsi" w:eastAsia="Times New Roman" w:hAnsiTheme="majorHAnsi" w:cs="Times New Roman"/>
        </w:rPr>
        <w:t>ovremenim</w:t>
      </w:r>
      <w:r w:rsidRPr="00881396">
        <w:rPr>
          <w:rFonts w:asciiTheme="majorHAnsi" w:eastAsia="Times New Roman" w:hAnsiTheme="majorHAnsi" w:cs="Times New Roman"/>
        </w:rPr>
        <w:t xml:space="preserve"> </w:t>
      </w:r>
      <w:r w:rsidR="005938FD" w:rsidRPr="00881396">
        <w:rPr>
          <w:rFonts w:asciiTheme="majorHAnsi" w:eastAsia="Times New Roman" w:hAnsiTheme="majorHAnsi" w:cs="Times New Roman"/>
        </w:rPr>
        <w:t xml:space="preserve"> </w:t>
      </w:r>
      <w:r w:rsidR="005938FD" w:rsidRPr="00A33FC6">
        <w:rPr>
          <w:rFonts w:asciiTheme="majorHAnsi" w:eastAsia="Times New Roman" w:hAnsiTheme="majorHAnsi" w:cs="Times New Roman"/>
        </w:rPr>
        <w:t>korištenje</w:t>
      </w:r>
      <w:r w:rsidR="005938FD" w:rsidRPr="00881396">
        <w:rPr>
          <w:rFonts w:asciiTheme="majorHAnsi" w:eastAsia="Times New Roman" w:hAnsiTheme="majorHAnsi" w:cs="Times New Roman"/>
        </w:rPr>
        <w:t>m</w:t>
      </w:r>
      <w:r w:rsidR="005938FD" w:rsidRPr="00A33FC6">
        <w:rPr>
          <w:rFonts w:asciiTheme="majorHAnsi" w:eastAsia="Times New Roman" w:hAnsiTheme="majorHAnsi" w:cs="Times New Roman"/>
        </w:rPr>
        <w:t xml:space="preserve"> u smislu ove Odluke </w:t>
      </w:r>
      <w:r w:rsidR="005938FD" w:rsidRPr="00881396">
        <w:rPr>
          <w:rFonts w:asciiTheme="majorHAnsi" w:eastAsia="Times New Roman" w:hAnsiTheme="majorHAnsi" w:cs="Times New Roman"/>
        </w:rPr>
        <w:t>osobito se smatra</w:t>
      </w:r>
      <w:r w:rsidR="00157A3A">
        <w:rPr>
          <w:rFonts w:asciiTheme="majorHAnsi" w:eastAsia="Times New Roman" w:hAnsiTheme="majorHAnsi" w:cs="Times New Roman"/>
        </w:rPr>
        <w:t xml:space="preserve"> u određenom vremenu</w:t>
      </w:r>
      <w:r w:rsidR="005938FD" w:rsidRPr="00881396">
        <w:rPr>
          <w:rFonts w:asciiTheme="majorHAnsi" w:eastAsia="Times New Roman" w:hAnsiTheme="majorHAnsi" w:cs="Times New Roman"/>
        </w:rPr>
        <w:t xml:space="preserve"> </w:t>
      </w:r>
      <w:r w:rsidR="005938FD" w:rsidRPr="00881396">
        <w:rPr>
          <w:rFonts w:asciiTheme="majorHAnsi" w:hAnsiTheme="majorHAnsi"/>
        </w:rPr>
        <w:t xml:space="preserve">povremeno </w:t>
      </w:r>
      <w:r w:rsidR="005938FD" w:rsidRPr="00881396">
        <w:rPr>
          <w:rFonts w:asciiTheme="majorHAnsi" w:eastAsia="Times New Roman" w:hAnsiTheme="majorHAnsi" w:cs="Times New Roman"/>
        </w:rPr>
        <w:t>održavanje sajmova, priredbi</w:t>
      </w:r>
      <w:r w:rsidRPr="00881396">
        <w:rPr>
          <w:rFonts w:asciiTheme="majorHAnsi" w:eastAsia="Times New Roman" w:hAnsiTheme="majorHAnsi" w:cs="Times New Roman"/>
        </w:rPr>
        <w:t xml:space="preserve">, predavanja, savjetovanja, te povremeno </w:t>
      </w:r>
      <w:r w:rsidR="005938FD" w:rsidRPr="00A33FC6">
        <w:rPr>
          <w:rFonts w:asciiTheme="majorHAnsi" w:eastAsia="Times New Roman" w:hAnsiTheme="majorHAnsi" w:cs="Times New Roman"/>
        </w:rPr>
        <w:t xml:space="preserve">korištenje prostora za redovne aktivnosti udruga građana, skupova građana, održavanje sastanaka, predavanja, tribina, sajmova, izložbi, kulturno-zabavnih priredbi, manifestacija, prezentacija </w:t>
      </w:r>
      <w:r w:rsidR="005938FD" w:rsidRPr="00881396">
        <w:rPr>
          <w:rFonts w:asciiTheme="majorHAnsi" w:eastAsia="Times New Roman" w:hAnsiTheme="majorHAnsi" w:cs="Times New Roman"/>
        </w:rPr>
        <w:t>ili</w:t>
      </w:r>
      <w:r w:rsidR="009D0DB8" w:rsidRPr="00881396">
        <w:rPr>
          <w:rFonts w:asciiTheme="majorHAnsi" w:hAnsiTheme="majorHAnsi"/>
        </w:rPr>
        <w:t xml:space="preserve"> </w:t>
      </w:r>
      <w:r w:rsidR="009D0DB8" w:rsidRPr="00881396">
        <w:rPr>
          <w:rFonts w:asciiTheme="majorHAnsi" w:eastAsia="Times New Roman" w:hAnsiTheme="majorHAnsi" w:cs="Times New Roman"/>
        </w:rPr>
        <w:t>u svrhu srodnih djelatnosti</w:t>
      </w:r>
      <w:r w:rsidR="005938FD" w:rsidRPr="00A33FC6">
        <w:rPr>
          <w:rFonts w:asciiTheme="majorHAnsi" w:eastAsia="Times New Roman" w:hAnsiTheme="majorHAnsi" w:cs="Times New Roman"/>
        </w:rPr>
        <w:t>, a čije korištenje</w:t>
      </w:r>
      <w:r w:rsidR="00B93D38">
        <w:rPr>
          <w:rFonts w:asciiTheme="majorHAnsi" w:eastAsia="Times New Roman" w:hAnsiTheme="majorHAnsi" w:cs="Times New Roman"/>
        </w:rPr>
        <w:t xml:space="preserve"> ukupno</w:t>
      </w:r>
      <w:r w:rsidR="005938FD" w:rsidRPr="00A33FC6">
        <w:rPr>
          <w:rFonts w:asciiTheme="majorHAnsi" w:eastAsia="Times New Roman" w:hAnsiTheme="majorHAnsi" w:cs="Times New Roman"/>
        </w:rPr>
        <w:t xml:space="preserve"> ne traje duže od 30 dana, odnosno čije korištenje ne traje </w:t>
      </w:r>
      <w:r w:rsidR="009D0DB8" w:rsidRPr="00881396">
        <w:rPr>
          <w:rFonts w:asciiTheme="majorHAnsi" w:eastAsia="Times New Roman" w:hAnsiTheme="majorHAnsi" w:cs="Times New Roman"/>
        </w:rPr>
        <w:t xml:space="preserve">ukupno </w:t>
      </w:r>
      <w:r w:rsidR="005938FD" w:rsidRPr="00A33FC6">
        <w:rPr>
          <w:rFonts w:asciiTheme="majorHAnsi" w:eastAsia="Times New Roman" w:hAnsiTheme="majorHAnsi" w:cs="Times New Roman"/>
        </w:rPr>
        <w:t xml:space="preserve">duže od 6 mjeseci ako se prostor koristi u svrhu skladištenja i čuvanja robe. </w:t>
      </w:r>
    </w:p>
    <w:p w14:paraId="1885AA65" w14:textId="77777777" w:rsidR="005938FD" w:rsidRPr="00881396" w:rsidRDefault="005938FD" w:rsidP="005938FD">
      <w:pPr>
        <w:spacing w:after="0"/>
        <w:jc w:val="both"/>
        <w:rPr>
          <w:rFonts w:asciiTheme="majorHAnsi" w:eastAsia="Times New Roman" w:hAnsiTheme="majorHAnsi" w:cs="Times New Roman"/>
        </w:rPr>
      </w:pPr>
    </w:p>
    <w:p w14:paraId="5AE6B23E" w14:textId="77777777" w:rsidR="00A33FC6" w:rsidRPr="00A33FC6" w:rsidRDefault="00A33FC6" w:rsidP="00A33FC6">
      <w:pPr>
        <w:spacing w:after="0"/>
        <w:rPr>
          <w:rFonts w:asciiTheme="majorHAnsi" w:eastAsia="Times New Roman" w:hAnsiTheme="majorHAnsi" w:cs="Times New Roman"/>
          <w:b/>
          <w:bCs/>
        </w:rPr>
      </w:pPr>
    </w:p>
    <w:p w14:paraId="5F50CE49" w14:textId="77777777" w:rsidR="00A33FC6" w:rsidRPr="00A33FC6" w:rsidRDefault="00A33FC6" w:rsidP="00A33FC6">
      <w:pPr>
        <w:spacing w:after="0"/>
        <w:rPr>
          <w:rFonts w:asciiTheme="majorHAnsi" w:eastAsia="Times New Roman" w:hAnsiTheme="majorHAnsi" w:cs="Times New Roman"/>
          <w:b/>
          <w:bCs/>
        </w:rPr>
      </w:pPr>
      <w:r w:rsidRPr="00A33FC6">
        <w:rPr>
          <w:rFonts w:asciiTheme="majorHAnsi" w:eastAsia="Times New Roman" w:hAnsiTheme="majorHAnsi" w:cs="Times New Roman"/>
          <w:b/>
          <w:bCs/>
        </w:rPr>
        <w:t xml:space="preserve">II. UVJETI I NAČIN DAVANJA PROSTORA NA PRIVREMENO </w:t>
      </w:r>
      <w:r w:rsidR="009D0DB8" w:rsidRPr="00881396">
        <w:rPr>
          <w:rFonts w:asciiTheme="majorHAnsi" w:eastAsia="Times New Roman" w:hAnsiTheme="majorHAnsi" w:cs="Times New Roman"/>
          <w:b/>
          <w:bCs/>
        </w:rPr>
        <w:t xml:space="preserve">I POVREMENO </w:t>
      </w:r>
      <w:r w:rsidRPr="00A33FC6">
        <w:rPr>
          <w:rFonts w:asciiTheme="majorHAnsi" w:eastAsia="Times New Roman" w:hAnsiTheme="majorHAnsi" w:cs="Times New Roman"/>
          <w:b/>
          <w:bCs/>
        </w:rPr>
        <w:t>KORIŠTENJE</w:t>
      </w:r>
    </w:p>
    <w:p w14:paraId="3A06B796" w14:textId="77777777" w:rsidR="00A33FC6" w:rsidRPr="00A33FC6" w:rsidRDefault="00A33FC6" w:rsidP="00A33FC6">
      <w:pPr>
        <w:spacing w:after="0"/>
        <w:rPr>
          <w:rFonts w:asciiTheme="majorHAnsi" w:eastAsia="Times New Roman" w:hAnsiTheme="majorHAnsi" w:cs="Times New Roman"/>
          <w:b/>
          <w:bCs/>
        </w:rPr>
      </w:pPr>
    </w:p>
    <w:p w14:paraId="2EBDD301" w14:textId="77777777" w:rsidR="00A33FC6" w:rsidRPr="00A33FC6" w:rsidRDefault="00A33FC6" w:rsidP="00A33FC6">
      <w:pPr>
        <w:spacing w:after="0"/>
        <w:jc w:val="center"/>
        <w:rPr>
          <w:rFonts w:asciiTheme="majorHAnsi" w:eastAsia="Times New Roman" w:hAnsiTheme="majorHAnsi" w:cs="Times New Roman"/>
          <w:b/>
          <w:bCs/>
        </w:rPr>
      </w:pPr>
      <w:r w:rsidRPr="00A33FC6">
        <w:rPr>
          <w:rFonts w:asciiTheme="majorHAnsi" w:eastAsia="Times New Roman" w:hAnsiTheme="majorHAnsi" w:cs="Times New Roman"/>
          <w:b/>
          <w:bCs/>
        </w:rPr>
        <w:t>Članak 5.</w:t>
      </w:r>
    </w:p>
    <w:p w14:paraId="43549B37" w14:textId="77777777" w:rsidR="00A33FC6" w:rsidRPr="00A33FC6" w:rsidRDefault="00A33FC6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  <w:r w:rsidRPr="00A33FC6">
        <w:rPr>
          <w:rFonts w:asciiTheme="majorHAnsi" w:eastAsia="Times New Roman" w:hAnsiTheme="majorHAnsi" w:cs="Times New Roman"/>
        </w:rPr>
        <w:t>Prostor iz članka 3. ove  Odluke daje se na privremeno</w:t>
      </w:r>
      <w:r w:rsidR="009D0DB8" w:rsidRPr="00881396">
        <w:rPr>
          <w:rFonts w:asciiTheme="majorHAnsi" w:eastAsia="Times New Roman" w:hAnsiTheme="majorHAnsi" w:cs="Times New Roman"/>
        </w:rPr>
        <w:t xml:space="preserve"> i</w:t>
      </w:r>
      <w:r w:rsidR="0093645C">
        <w:rPr>
          <w:rFonts w:asciiTheme="majorHAnsi" w:eastAsia="Times New Roman" w:hAnsiTheme="majorHAnsi" w:cs="Times New Roman"/>
        </w:rPr>
        <w:t>li</w:t>
      </w:r>
      <w:r w:rsidR="009D0DB8" w:rsidRPr="00881396">
        <w:rPr>
          <w:rFonts w:asciiTheme="majorHAnsi" w:eastAsia="Times New Roman" w:hAnsiTheme="majorHAnsi" w:cs="Times New Roman"/>
        </w:rPr>
        <w:t xml:space="preserve"> povremeno</w:t>
      </w:r>
      <w:r w:rsidRPr="00A33FC6">
        <w:rPr>
          <w:rFonts w:asciiTheme="majorHAnsi" w:eastAsia="Times New Roman" w:hAnsiTheme="majorHAnsi" w:cs="Times New Roman"/>
        </w:rPr>
        <w:t xml:space="preserve"> korištenje pravnim i fizičkim osobama (u daljnjem tekstu: Korisnik) na temelju podnesenog pisanog zahtjeva.</w:t>
      </w:r>
    </w:p>
    <w:p w14:paraId="1FD35C42" w14:textId="77777777" w:rsidR="00A33FC6" w:rsidRPr="00A33FC6" w:rsidRDefault="00A33FC6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</w:p>
    <w:p w14:paraId="0A870A33" w14:textId="77777777" w:rsidR="00A33FC6" w:rsidRPr="00A33FC6" w:rsidRDefault="00A33FC6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  <w:r w:rsidRPr="00A33FC6">
        <w:rPr>
          <w:rFonts w:asciiTheme="majorHAnsi" w:eastAsia="Times New Roman" w:hAnsiTheme="majorHAnsi" w:cs="Times New Roman"/>
        </w:rPr>
        <w:t xml:space="preserve">Zahtjev za davanje na privremeno </w:t>
      </w:r>
      <w:r w:rsidR="009D0DB8" w:rsidRPr="00881396">
        <w:rPr>
          <w:rFonts w:asciiTheme="majorHAnsi" w:eastAsia="Times New Roman" w:hAnsiTheme="majorHAnsi" w:cs="Times New Roman"/>
        </w:rPr>
        <w:t>i</w:t>
      </w:r>
      <w:r w:rsidR="0093645C">
        <w:rPr>
          <w:rFonts w:asciiTheme="majorHAnsi" w:eastAsia="Times New Roman" w:hAnsiTheme="majorHAnsi" w:cs="Times New Roman"/>
        </w:rPr>
        <w:t>li</w:t>
      </w:r>
      <w:r w:rsidR="009D0DB8" w:rsidRPr="00881396">
        <w:rPr>
          <w:rFonts w:asciiTheme="majorHAnsi" w:eastAsia="Times New Roman" w:hAnsiTheme="majorHAnsi" w:cs="Times New Roman"/>
        </w:rPr>
        <w:t xml:space="preserve"> povremeno </w:t>
      </w:r>
      <w:r w:rsidRPr="00A33FC6">
        <w:rPr>
          <w:rFonts w:asciiTheme="majorHAnsi" w:eastAsia="Times New Roman" w:hAnsiTheme="majorHAnsi" w:cs="Times New Roman"/>
        </w:rPr>
        <w:t xml:space="preserve">korištenje prostora Korisnik podnosi </w:t>
      </w:r>
      <w:r w:rsidR="00C040E8" w:rsidRPr="00881396">
        <w:rPr>
          <w:rFonts w:asciiTheme="majorHAnsi" w:eastAsia="Times New Roman" w:hAnsiTheme="majorHAnsi" w:cs="Times New Roman"/>
        </w:rPr>
        <w:t>Jedinstvenom upravnom odjelu Općine Sveti Filip i Jakov</w:t>
      </w:r>
      <w:r w:rsidRPr="00881396">
        <w:rPr>
          <w:rFonts w:asciiTheme="majorHAnsi" w:eastAsia="Times New Roman" w:hAnsiTheme="majorHAnsi" w:cs="Times New Roman"/>
        </w:rPr>
        <w:t xml:space="preserve"> </w:t>
      </w:r>
      <w:r w:rsidRPr="00A33FC6">
        <w:rPr>
          <w:rFonts w:asciiTheme="majorHAnsi" w:eastAsia="Times New Roman" w:hAnsiTheme="majorHAnsi" w:cs="Times New Roman"/>
        </w:rPr>
        <w:t xml:space="preserve">u pisanom obliku najkasnije 7 radnih dana prije dana održavanja aktivnosti. </w:t>
      </w:r>
    </w:p>
    <w:p w14:paraId="799EFF2C" w14:textId="77777777" w:rsidR="00A33FC6" w:rsidRPr="00A33FC6" w:rsidRDefault="00A33FC6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</w:p>
    <w:p w14:paraId="63B0211C" w14:textId="77777777" w:rsidR="00A33FC6" w:rsidRPr="00881396" w:rsidRDefault="00A33FC6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  <w:r w:rsidRPr="00A33FC6">
        <w:rPr>
          <w:rFonts w:asciiTheme="majorHAnsi" w:eastAsia="Times New Roman" w:hAnsiTheme="majorHAnsi" w:cs="Times New Roman"/>
        </w:rPr>
        <w:t>Rok za podnošenje zahtjeva iz stavka 2. ovoga članka iznimno može biti i 5 dana prije planiranog termina korištenja ukoliko podnositelj zahtjeva iz opravdanih okolnosti isti nije mogao podnijeti ranije.</w:t>
      </w:r>
    </w:p>
    <w:p w14:paraId="76F31F30" w14:textId="77777777" w:rsidR="00C040E8" w:rsidRPr="00A33FC6" w:rsidRDefault="00C040E8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</w:p>
    <w:p w14:paraId="6800637B" w14:textId="77777777" w:rsidR="00A33FC6" w:rsidRPr="00A33FC6" w:rsidRDefault="00A33FC6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  <w:r w:rsidRPr="00A33FC6">
        <w:rPr>
          <w:rFonts w:asciiTheme="majorHAnsi" w:eastAsia="Times New Roman" w:hAnsiTheme="majorHAnsi" w:cs="Times New Roman"/>
        </w:rPr>
        <w:t>Korištenje prostora dodjeljuje se prema redu zaprimanja zahtjeva.</w:t>
      </w:r>
    </w:p>
    <w:p w14:paraId="71F54703" w14:textId="77777777" w:rsidR="00A33FC6" w:rsidRPr="00A33FC6" w:rsidRDefault="00A33FC6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</w:p>
    <w:p w14:paraId="69B23C6B" w14:textId="77777777" w:rsidR="00A33FC6" w:rsidRPr="00A33FC6" w:rsidRDefault="00A33FC6" w:rsidP="00A33FC6">
      <w:pPr>
        <w:tabs>
          <w:tab w:val="left" w:pos="540"/>
        </w:tabs>
        <w:spacing w:after="0"/>
        <w:ind w:right="-288"/>
        <w:jc w:val="center"/>
        <w:rPr>
          <w:rFonts w:asciiTheme="majorHAnsi" w:eastAsia="Times New Roman" w:hAnsiTheme="majorHAnsi" w:cs="Times New Roman"/>
        </w:rPr>
      </w:pPr>
      <w:r w:rsidRPr="00A33FC6">
        <w:rPr>
          <w:rFonts w:asciiTheme="majorHAnsi" w:eastAsia="Times New Roman" w:hAnsiTheme="majorHAnsi" w:cs="Times New Roman"/>
          <w:b/>
          <w:bCs/>
        </w:rPr>
        <w:t>Članak 6</w:t>
      </w:r>
      <w:r w:rsidRPr="00A33FC6">
        <w:rPr>
          <w:rFonts w:asciiTheme="majorHAnsi" w:eastAsia="Times New Roman" w:hAnsiTheme="majorHAnsi" w:cs="Times New Roman"/>
        </w:rPr>
        <w:t>.</w:t>
      </w:r>
    </w:p>
    <w:p w14:paraId="75C4B84C" w14:textId="77777777" w:rsidR="009D0DB8" w:rsidRPr="00A33FC6" w:rsidRDefault="00A33FC6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  <w:r w:rsidRPr="00A33FC6">
        <w:rPr>
          <w:rFonts w:asciiTheme="majorHAnsi" w:eastAsia="Times New Roman" w:hAnsiTheme="majorHAnsi" w:cs="Times New Roman"/>
        </w:rPr>
        <w:t xml:space="preserve">Zahtjev iz članka 5. stavka 2. ove Odluke obavezno sadrži: </w:t>
      </w:r>
    </w:p>
    <w:p w14:paraId="16DF3D3D" w14:textId="77777777" w:rsidR="00A33FC6" w:rsidRPr="00A33FC6" w:rsidRDefault="00A33FC6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  <w:r w:rsidRPr="00A33FC6">
        <w:rPr>
          <w:rFonts w:asciiTheme="majorHAnsi" w:eastAsia="Times New Roman" w:hAnsiTheme="majorHAnsi" w:cs="Times New Roman"/>
        </w:rPr>
        <w:t xml:space="preserve">- </w:t>
      </w:r>
      <w:r w:rsidR="00B93D38">
        <w:rPr>
          <w:rFonts w:asciiTheme="majorHAnsi" w:eastAsia="Times New Roman" w:hAnsiTheme="majorHAnsi" w:cs="Times New Roman"/>
        </w:rPr>
        <w:t xml:space="preserve"> </w:t>
      </w:r>
      <w:r w:rsidR="00B93D38" w:rsidRPr="00B93D38">
        <w:rPr>
          <w:rFonts w:asciiTheme="majorHAnsi" w:eastAsia="Times New Roman" w:hAnsiTheme="majorHAnsi" w:cs="Times New Roman"/>
        </w:rPr>
        <w:t xml:space="preserve">podatke o </w:t>
      </w:r>
      <w:r w:rsidRPr="00A33FC6">
        <w:rPr>
          <w:rFonts w:asciiTheme="majorHAnsi" w:eastAsia="Times New Roman" w:hAnsiTheme="majorHAnsi" w:cs="Times New Roman"/>
        </w:rPr>
        <w:t xml:space="preserve">podnositelju zahtjeva (naziv, adresa, OIB podnositelja, kontakt podatke); </w:t>
      </w:r>
    </w:p>
    <w:p w14:paraId="0D3D09EE" w14:textId="77777777" w:rsidR="00A33FC6" w:rsidRPr="00A33FC6" w:rsidRDefault="00A33FC6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  <w:r w:rsidRPr="00A33FC6">
        <w:rPr>
          <w:rFonts w:asciiTheme="majorHAnsi" w:eastAsia="Times New Roman" w:hAnsiTheme="majorHAnsi" w:cs="Times New Roman"/>
        </w:rPr>
        <w:t xml:space="preserve">- </w:t>
      </w:r>
      <w:r w:rsidR="00B93D38" w:rsidRPr="00B93D38">
        <w:rPr>
          <w:rFonts w:asciiTheme="majorHAnsi" w:eastAsia="Times New Roman" w:hAnsiTheme="majorHAnsi" w:cs="Times New Roman"/>
        </w:rPr>
        <w:t xml:space="preserve">podatke o </w:t>
      </w:r>
      <w:r w:rsidRPr="00A33FC6">
        <w:rPr>
          <w:rFonts w:asciiTheme="majorHAnsi" w:eastAsia="Times New Roman" w:hAnsiTheme="majorHAnsi" w:cs="Times New Roman"/>
        </w:rPr>
        <w:t xml:space="preserve">prostoru za koji se podnosi zahtjev za privremeno korištenje; </w:t>
      </w:r>
    </w:p>
    <w:p w14:paraId="79B2AED9" w14:textId="77777777" w:rsidR="00A33FC6" w:rsidRPr="00A33FC6" w:rsidRDefault="00B93D38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- podatak o</w:t>
      </w:r>
      <w:r w:rsidRPr="00B93D38">
        <w:rPr>
          <w:rFonts w:asciiTheme="majorHAnsi" w:eastAsia="Times New Roman" w:hAnsiTheme="majorHAnsi" w:cs="Times New Roman"/>
        </w:rPr>
        <w:t xml:space="preserve"> </w:t>
      </w:r>
      <w:r>
        <w:rPr>
          <w:rFonts w:asciiTheme="majorHAnsi" w:eastAsia="Times New Roman" w:hAnsiTheme="majorHAnsi" w:cs="Times New Roman"/>
        </w:rPr>
        <w:t>dužini</w:t>
      </w:r>
      <w:r w:rsidR="00A33FC6" w:rsidRPr="00A33FC6">
        <w:rPr>
          <w:rFonts w:asciiTheme="majorHAnsi" w:eastAsia="Times New Roman" w:hAnsiTheme="majorHAnsi" w:cs="Times New Roman"/>
        </w:rPr>
        <w:t xml:space="preserve"> trajanja privremenog korištenja; </w:t>
      </w:r>
    </w:p>
    <w:p w14:paraId="56EAAE4C" w14:textId="77777777" w:rsidR="00A33FC6" w:rsidRPr="00881396" w:rsidRDefault="00A33FC6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  <w:r w:rsidRPr="00A33FC6">
        <w:rPr>
          <w:rFonts w:asciiTheme="majorHAnsi" w:eastAsia="Times New Roman" w:hAnsiTheme="majorHAnsi" w:cs="Times New Roman"/>
        </w:rPr>
        <w:lastRenderedPageBreak/>
        <w:t xml:space="preserve">- </w:t>
      </w:r>
      <w:r w:rsidR="00B93D38">
        <w:rPr>
          <w:rFonts w:asciiTheme="majorHAnsi" w:eastAsia="Times New Roman" w:hAnsiTheme="majorHAnsi" w:cs="Times New Roman"/>
        </w:rPr>
        <w:t>podatak</w:t>
      </w:r>
      <w:r w:rsidR="00B93D38" w:rsidRPr="00B93D38">
        <w:rPr>
          <w:rFonts w:asciiTheme="majorHAnsi" w:eastAsia="Times New Roman" w:hAnsiTheme="majorHAnsi" w:cs="Times New Roman"/>
        </w:rPr>
        <w:t xml:space="preserve"> o </w:t>
      </w:r>
      <w:r w:rsidR="00B93D38">
        <w:rPr>
          <w:rFonts w:asciiTheme="majorHAnsi" w:eastAsia="Times New Roman" w:hAnsiTheme="majorHAnsi" w:cs="Times New Roman"/>
        </w:rPr>
        <w:t>vrsti aktivnosti odnosno namjeni</w:t>
      </w:r>
      <w:r w:rsidRPr="00A33FC6">
        <w:rPr>
          <w:rFonts w:asciiTheme="majorHAnsi" w:eastAsia="Times New Roman" w:hAnsiTheme="majorHAnsi" w:cs="Times New Roman"/>
        </w:rPr>
        <w:t xml:space="preserve"> korištenja prostora</w:t>
      </w:r>
      <w:r w:rsidR="00881396" w:rsidRPr="00881396">
        <w:rPr>
          <w:rFonts w:asciiTheme="majorHAnsi" w:eastAsia="Times New Roman" w:hAnsiTheme="majorHAnsi" w:cs="Times New Roman"/>
        </w:rPr>
        <w:t>,</w:t>
      </w:r>
    </w:p>
    <w:p w14:paraId="042D7001" w14:textId="77777777" w:rsidR="00881396" w:rsidRPr="00881396" w:rsidRDefault="00881396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  <w:r w:rsidRPr="00881396">
        <w:rPr>
          <w:rFonts w:asciiTheme="majorHAnsi" w:eastAsia="Times New Roman" w:hAnsiTheme="majorHAnsi" w:cs="Times New Roman"/>
        </w:rPr>
        <w:t>- suglasnost Kori</w:t>
      </w:r>
      <w:r w:rsidR="00606011">
        <w:rPr>
          <w:rFonts w:asciiTheme="majorHAnsi" w:eastAsia="Times New Roman" w:hAnsiTheme="majorHAnsi" w:cs="Times New Roman"/>
        </w:rPr>
        <w:t xml:space="preserve">snika za prikupljanje i obradu </w:t>
      </w:r>
      <w:r w:rsidRPr="00881396">
        <w:rPr>
          <w:rFonts w:asciiTheme="majorHAnsi" w:eastAsia="Times New Roman" w:hAnsiTheme="majorHAnsi" w:cs="Times New Roman"/>
        </w:rPr>
        <w:t>osobnih podataka od strane Općine Sveti Filip i Jakov sukladno važećem zakonodavstvu o zaštiti podataka.</w:t>
      </w:r>
    </w:p>
    <w:p w14:paraId="5E2E9A66" w14:textId="77777777" w:rsidR="00881396" w:rsidRPr="00881396" w:rsidRDefault="00881396" w:rsidP="00A33FC6">
      <w:pPr>
        <w:tabs>
          <w:tab w:val="left" w:pos="0"/>
          <w:tab w:val="left" w:pos="540"/>
        </w:tabs>
        <w:spacing w:after="0"/>
        <w:ind w:right="-288"/>
        <w:jc w:val="center"/>
        <w:rPr>
          <w:rFonts w:asciiTheme="majorHAnsi" w:eastAsia="Times New Roman" w:hAnsiTheme="majorHAnsi" w:cs="Times New Roman"/>
          <w:b/>
        </w:rPr>
      </w:pPr>
    </w:p>
    <w:p w14:paraId="3CE61232" w14:textId="77777777" w:rsidR="00A33FC6" w:rsidRPr="00D71D1B" w:rsidRDefault="00A33FC6" w:rsidP="00A33FC6">
      <w:pPr>
        <w:tabs>
          <w:tab w:val="left" w:pos="0"/>
          <w:tab w:val="left" w:pos="540"/>
        </w:tabs>
        <w:spacing w:after="0"/>
        <w:ind w:right="-288"/>
        <w:jc w:val="center"/>
        <w:rPr>
          <w:rFonts w:asciiTheme="majorHAnsi" w:eastAsia="Times New Roman" w:hAnsiTheme="majorHAnsi" w:cs="Times New Roman"/>
          <w:b/>
        </w:rPr>
      </w:pPr>
      <w:r w:rsidRPr="00D71D1B">
        <w:rPr>
          <w:rFonts w:asciiTheme="majorHAnsi" w:eastAsia="Times New Roman" w:hAnsiTheme="majorHAnsi" w:cs="Times New Roman"/>
          <w:b/>
        </w:rPr>
        <w:t>Članak 7.</w:t>
      </w:r>
    </w:p>
    <w:p w14:paraId="6154EB84" w14:textId="77777777" w:rsidR="00597668" w:rsidRDefault="00A33FC6" w:rsidP="00606011">
      <w:pPr>
        <w:tabs>
          <w:tab w:val="left" w:pos="0"/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  <w:r w:rsidRPr="00D71D1B">
        <w:rPr>
          <w:rFonts w:asciiTheme="majorHAnsi" w:eastAsia="Times New Roman" w:hAnsiTheme="majorHAnsi" w:cs="Times New Roman"/>
        </w:rPr>
        <w:t>Privremeno</w:t>
      </w:r>
      <w:r w:rsidR="009D0DB8" w:rsidRPr="00D71D1B">
        <w:rPr>
          <w:rFonts w:asciiTheme="majorHAnsi" w:hAnsiTheme="majorHAnsi"/>
        </w:rPr>
        <w:t>, odnosno</w:t>
      </w:r>
      <w:r w:rsidR="009D0DB8" w:rsidRPr="00D71D1B">
        <w:rPr>
          <w:rFonts w:asciiTheme="majorHAnsi" w:eastAsia="Times New Roman" w:hAnsiTheme="majorHAnsi" w:cs="Times New Roman"/>
        </w:rPr>
        <w:t xml:space="preserve"> povremeno</w:t>
      </w:r>
      <w:r w:rsidRPr="00D71D1B">
        <w:rPr>
          <w:rFonts w:asciiTheme="majorHAnsi" w:eastAsia="Times New Roman" w:hAnsiTheme="majorHAnsi" w:cs="Times New Roman"/>
        </w:rPr>
        <w:t xml:space="preserve"> korištenje prostora neće se </w:t>
      </w:r>
      <w:r w:rsidR="00597668" w:rsidRPr="00D71D1B">
        <w:rPr>
          <w:rFonts w:asciiTheme="majorHAnsi" w:eastAsia="Times New Roman" w:hAnsiTheme="majorHAnsi" w:cs="Times New Roman"/>
        </w:rPr>
        <w:t xml:space="preserve">odobriti u </w:t>
      </w:r>
      <w:r w:rsidR="00597668">
        <w:rPr>
          <w:rFonts w:asciiTheme="majorHAnsi" w:eastAsia="Times New Roman" w:hAnsiTheme="majorHAnsi" w:cs="Times New Roman"/>
        </w:rPr>
        <w:t>slučaju:</w:t>
      </w:r>
    </w:p>
    <w:p w14:paraId="11DC219D" w14:textId="77777777" w:rsidR="00597668" w:rsidRDefault="00606011" w:rsidP="00597668">
      <w:pPr>
        <w:tabs>
          <w:tab w:val="left" w:pos="0"/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  <w:r w:rsidRPr="00606011">
        <w:rPr>
          <w:rFonts w:asciiTheme="majorHAnsi" w:eastAsia="Times New Roman" w:hAnsiTheme="majorHAnsi" w:cs="Times New Roman"/>
        </w:rPr>
        <w:t>-</w:t>
      </w:r>
      <w:r>
        <w:rPr>
          <w:rFonts w:asciiTheme="majorHAnsi" w:eastAsia="Times New Roman" w:hAnsiTheme="majorHAnsi" w:cs="Times New Roman"/>
        </w:rPr>
        <w:t xml:space="preserve"> </w:t>
      </w:r>
      <w:r w:rsidR="00597668">
        <w:rPr>
          <w:rFonts w:asciiTheme="majorHAnsi" w:eastAsia="Times New Roman" w:hAnsiTheme="majorHAnsi" w:cs="Times New Roman"/>
        </w:rPr>
        <w:t>da Korisnik</w:t>
      </w:r>
      <w:r w:rsidR="00597668" w:rsidRPr="00597668">
        <w:rPr>
          <w:rFonts w:asciiTheme="majorHAnsi" w:eastAsia="Times New Roman" w:hAnsiTheme="majorHAnsi" w:cs="Times New Roman"/>
        </w:rPr>
        <w:t xml:space="preserve"> </w:t>
      </w:r>
      <w:r w:rsidR="00A33FC6" w:rsidRPr="00606011">
        <w:rPr>
          <w:rFonts w:asciiTheme="majorHAnsi" w:eastAsia="Times New Roman" w:hAnsiTheme="majorHAnsi" w:cs="Times New Roman"/>
        </w:rPr>
        <w:t>ima nepodmirene obveze prema Općini</w:t>
      </w:r>
      <w:r w:rsidR="00C040E8" w:rsidRPr="00606011">
        <w:rPr>
          <w:rFonts w:asciiTheme="majorHAnsi" w:eastAsia="Times New Roman" w:hAnsiTheme="majorHAnsi" w:cs="Times New Roman"/>
        </w:rPr>
        <w:t xml:space="preserve"> ili pravnim osobama </w:t>
      </w:r>
      <w:r w:rsidR="00597668">
        <w:rPr>
          <w:rFonts w:asciiTheme="majorHAnsi" w:eastAsia="Times New Roman" w:hAnsiTheme="majorHAnsi" w:cs="Times New Roman"/>
        </w:rPr>
        <w:t xml:space="preserve">kojima je Općina osnivač ili koje su </w:t>
      </w:r>
      <w:r w:rsidR="009D0DB8" w:rsidRPr="00606011">
        <w:rPr>
          <w:rFonts w:asciiTheme="majorHAnsi" w:eastAsia="Times New Roman" w:hAnsiTheme="majorHAnsi" w:cs="Times New Roman"/>
        </w:rPr>
        <w:t>u vlasništvu ili</w:t>
      </w:r>
      <w:r w:rsidR="00C040E8" w:rsidRPr="00606011">
        <w:rPr>
          <w:rFonts w:asciiTheme="majorHAnsi" w:eastAsia="Times New Roman" w:hAnsiTheme="majorHAnsi" w:cs="Times New Roman"/>
        </w:rPr>
        <w:t xml:space="preserve"> suvlasništvu Općine </w:t>
      </w:r>
      <w:r w:rsidR="00B93D38">
        <w:rPr>
          <w:rFonts w:asciiTheme="majorHAnsi" w:eastAsia="Times New Roman" w:hAnsiTheme="majorHAnsi" w:cs="Times New Roman"/>
        </w:rPr>
        <w:t>po bilo kojem osnovu</w:t>
      </w:r>
      <w:r w:rsidR="00597668">
        <w:rPr>
          <w:rFonts w:asciiTheme="majorHAnsi" w:eastAsia="Times New Roman" w:hAnsiTheme="majorHAnsi" w:cs="Times New Roman"/>
        </w:rPr>
        <w:t>,</w:t>
      </w:r>
    </w:p>
    <w:p w14:paraId="450244C6" w14:textId="77777777" w:rsidR="00B93D38" w:rsidRPr="00597668" w:rsidRDefault="00597668" w:rsidP="00597668">
      <w:pPr>
        <w:tabs>
          <w:tab w:val="left" w:pos="0"/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- </w:t>
      </w:r>
      <w:r w:rsidR="00CA6A93">
        <w:rPr>
          <w:rFonts w:asciiTheme="majorHAnsi" w:eastAsia="Times New Roman" w:hAnsiTheme="majorHAnsi" w:cs="Times New Roman"/>
        </w:rPr>
        <w:t xml:space="preserve">da </w:t>
      </w:r>
      <w:r w:rsidR="0089213B" w:rsidRPr="00597668">
        <w:rPr>
          <w:rFonts w:asciiTheme="majorHAnsi" w:eastAsia="Times New Roman" w:hAnsiTheme="majorHAnsi" w:cs="Times New Roman"/>
        </w:rPr>
        <w:t xml:space="preserve">s Korisnikom </w:t>
      </w:r>
      <w:r w:rsidR="00B93D38" w:rsidRPr="00597668">
        <w:rPr>
          <w:rFonts w:asciiTheme="majorHAnsi" w:eastAsia="Times New Roman" w:hAnsiTheme="majorHAnsi" w:cs="Times New Roman"/>
        </w:rPr>
        <w:t>povezane fizičke i pravne osobe</w:t>
      </w:r>
      <w:r>
        <w:rPr>
          <w:rFonts w:asciiTheme="majorHAnsi" w:eastAsia="Times New Roman" w:hAnsiTheme="majorHAnsi" w:cs="Times New Roman"/>
        </w:rPr>
        <w:t>,</w:t>
      </w:r>
      <w:r w:rsidR="00B93D38" w:rsidRPr="00597668">
        <w:rPr>
          <w:rFonts w:asciiTheme="majorHAnsi" w:eastAsia="Times New Roman" w:hAnsiTheme="majorHAnsi" w:cs="Times New Roman"/>
        </w:rPr>
        <w:t xml:space="preserve"> </w:t>
      </w:r>
      <w:r w:rsidR="0089213B" w:rsidRPr="00597668">
        <w:rPr>
          <w:rFonts w:asciiTheme="majorHAnsi" w:eastAsia="Times New Roman" w:hAnsiTheme="majorHAnsi" w:cs="Times New Roman"/>
        </w:rPr>
        <w:t xml:space="preserve">a u slučaju da je </w:t>
      </w:r>
      <w:r w:rsidRPr="00597668">
        <w:rPr>
          <w:rFonts w:asciiTheme="majorHAnsi" w:eastAsia="Times New Roman" w:hAnsiTheme="majorHAnsi" w:cs="Times New Roman"/>
        </w:rPr>
        <w:t xml:space="preserve">Korisnik </w:t>
      </w:r>
      <w:r w:rsidR="0089213B" w:rsidRPr="00597668">
        <w:rPr>
          <w:rFonts w:asciiTheme="majorHAnsi" w:eastAsia="Times New Roman" w:hAnsiTheme="majorHAnsi" w:cs="Times New Roman"/>
        </w:rPr>
        <w:t xml:space="preserve">pravna osoba, da i trgovačka društva povezana s </w:t>
      </w:r>
      <w:r w:rsidR="00CA6A93">
        <w:rPr>
          <w:rFonts w:asciiTheme="majorHAnsi" w:eastAsia="Times New Roman" w:hAnsiTheme="majorHAnsi" w:cs="Times New Roman"/>
        </w:rPr>
        <w:t xml:space="preserve">Korisnikom </w:t>
      </w:r>
      <w:r w:rsidR="0089213B" w:rsidRPr="00597668">
        <w:rPr>
          <w:rFonts w:asciiTheme="majorHAnsi" w:eastAsia="Times New Roman" w:hAnsiTheme="majorHAnsi" w:cs="Times New Roman"/>
        </w:rPr>
        <w:t xml:space="preserve">u smislu članka 473. Zakona o trgovačkim društvima (Narodne novine, broj 111/93, 34/99, 121/99, 52/00, 118/03, 107/07, 146/08, 137/09, 111/12, 125/11, 68/13, 110/15, 40/19, 34/22, 114/22, 18/23, 130/23 i 136/24), kao i osobe ovlaštene za zastupanje </w:t>
      </w:r>
      <w:r w:rsidRPr="00597668">
        <w:rPr>
          <w:rFonts w:asciiTheme="majorHAnsi" w:eastAsia="Times New Roman" w:hAnsiTheme="majorHAnsi" w:cs="Times New Roman"/>
        </w:rPr>
        <w:t xml:space="preserve">Korisnika </w:t>
      </w:r>
      <w:r w:rsidR="0089213B" w:rsidRPr="00597668">
        <w:rPr>
          <w:rFonts w:asciiTheme="majorHAnsi" w:eastAsia="Times New Roman" w:hAnsiTheme="majorHAnsi" w:cs="Times New Roman"/>
        </w:rPr>
        <w:t xml:space="preserve">i povezanih trgovačkih društava u smislu članaka 41. - 43. istoga Zakona, nemaju dugovanja prema Općini Sveti Filip i Jakov </w:t>
      </w:r>
      <w:r w:rsidRPr="00597668">
        <w:rPr>
          <w:rFonts w:asciiTheme="majorHAnsi" w:eastAsia="Times New Roman" w:hAnsiTheme="majorHAnsi" w:cs="Times New Roman"/>
        </w:rPr>
        <w:t>i pravnim osobama u vlasništvu i suvlasništvu Općine Sveti Filip i Jakov ili osobama kojima je Općina Sveti Filip i Jakov osnivač,</w:t>
      </w:r>
    </w:p>
    <w:p w14:paraId="03153760" w14:textId="77777777" w:rsidR="00606011" w:rsidRDefault="00B93D38" w:rsidP="00606011">
      <w:pPr>
        <w:tabs>
          <w:tab w:val="left" w:pos="0"/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 </w:t>
      </w:r>
      <w:r w:rsidR="00606011">
        <w:rPr>
          <w:rFonts w:asciiTheme="majorHAnsi" w:eastAsia="Times New Roman" w:hAnsiTheme="majorHAnsi" w:cs="Times New Roman"/>
        </w:rPr>
        <w:t xml:space="preserve">- </w:t>
      </w:r>
      <w:r w:rsidR="00CA6A93" w:rsidRPr="00CA6A93">
        <w:rPr>
          <w:rFonts w:asciiTheme="majorHAnsi" w:eastAsia="Times New Roman" w:hAnsiTheme="majorHAnsi" w:cs="Times New Roman"/>
        </w:rPr>
        <w:t xml:space="preserve">da Korisnik </w:t>
      </w:r>
      <w:r w:rsidR="00A33FC6" w:rsidRPr="00A33FC6">
        <w:rPr>
          <w:rFonts w:asciiTheme="majorHAnsi" w:eastAsia="Times New Roman" w:hAnsiTheme="majorHAnsi" w:cs="Times New Roman"/>
        </w:rPr>
        <w:t>ne ispunjava ili nije ispunio ranije obveze iz ugovora o privremenom</w:t>
      </w:r>
      <w:r w:rsidR="009D0DB8" w:rsidRPr="00881396">
        <w:rPr>
          <w:rFonts w:asciiTheme="majorHAnsi" w:hAnsiTheme="majorHAnsi"/>
        </w:rPr>
        <w:t>/</w:t>
      </w:r>
      <w:r w:rsidR="009D0DB8" w:rsidRPr="00881396">
        <w:rPr>
          <w:rFonts w:asciiTheme="majorHAnsi" w:eastAsia="Times New Roman" w:hAnsiTheme="majorHAnsi" w:cs="Times New Roman"/>
        </w:rPr>
        <w:t>povremenom</w:t>
      </w:r>
      <w:r w:rsidR="00A33FC6" w:rsidRPr="00A33FC6">
        <w:rPr>
          <w:rFonts w:asciiTheme="majorHAnsi" w:eastAsia="Times New Roman" w:hAnsiTheme="majorHAnsi" w:cs="Times New Roman"/>
        </w:rPr>
        <w:t xml:space="preserve"> korištenju prostora,</w:t>
      </w:r>
    </w:p>
    <w:p w14:paraId="5FFA1060" w14:textId="77777777" w:rsidR="00A33FC6" w:rsidRPr="00A33FC6" w:rsidRDefault="00606011" w:rsidP="00606011">
      <w:pPr>
        <w:tabs>
          <w:tab w:val="left" w:pos="0"/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- </w:t>
      </w:r>
      <w:r w:rsidR="00A33FC6" w:rsidRPr="00A33FC6">
        <w:rPr>
          <w:rFonts w:asciiTheme="majorHAnsi" w:eastAsia="Times New Roman" w:hAnsiTheme="majorHAnsi" w:cs="Times New Roman"/>
        </w:rPr>
        <w:t xml:space="preserve">ukoliko je prostor u traženom terminu potreban Općini za obavljanje redovne djelatnosti ili održavanja određenih aktivnosti od interesa za Općinu ili je već zauzet od strane nekog drugog Korisnika </w:t>
      </w:r>
      <w:r w:rsidR="009D0DB8" w:rsidRPr="00881396">
        <w:rPr>
          <w:rFonts w:asciiTheme="majorHAnsi" w:eastAsia="Times New Roman" w:hAnsiTheme="majorHAnsi" w:cs="Times New Roman"/>
        </w:rPr>
        <w:t xml:space="preserve">te </w:t>
      </w:r>
      <w:r w:rsidR="00A33FC6" w:rsidRPr="00A33FC6">
        <w:rPr>
          <w:rFonts w:asciiTheme="majorHAnsi" w:eastAsia="Times New Roman" w:hAnsiTheme="majorHAnsi" w:cs="Times New Roman"/>
        </w:rPr>
        <w:t xml:space="preserve">iz drugih opravdanih razloga.  </w:t>
      </w:r>
    </w:p>
    <w:p w14:paraId="17531D0E" w14:textId="77777777" w:rsidR="00A33FC6" w:rsidRPr="00A33FC6" w:rsidRDefault="00A33FC6" w:rsidP="00A33FC6">
      <w:pPr>
        <w:tabs>
          <w:tab w:val="left" w:pos="0"/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</w:p>
    <w:p w14:paraId="6A8E54F6" w14:textId="77777777" w:rsidR="00A33FC6" w:rsidRPr="00A33FC6" w:rsidRDefault="00A33FC6" w:rsidP="00A33FC6">
      <w:pPr>
        <w:tabs>
          <w:tab w:val="left" w:pos="0"/>
          <w:tab w:val="left" w:pos="540"/>
        </w:tabs>
        <w:spacing w:after="0"/>
        <w:ind w:right="-288"/>
        <w:jc w:val="center"/>
        <w:rPr>
          <w:rFonts w:asciiTheme="majorHAnsi" w:eastAsia="Times New Roman" w:hAnsiTheme="majorHAnsi" w:cs="Times New Roman"/>
          <w:b/>
        </w:rPr>
      </w:pPr>
      <w:r w:rsidRPr="00A33FC6">
        <w:rPr>
          <w:rFonts w:asciiTheme="majorHAnsi" w:eastAsia="Times New Roman" w:hAnsiTheme="majorHAnsi" w:cs="Times New Roman"/>
          <w:b/>
        </w:rPr>
        <w:t>Članak 8.</w:t>
      </w:r>
    </w:p>
    <w:p w14:paraId="715E4804" w14:textId="77777777" w:rsidR="00A33FC6" w:rsidRPr="00881396" w:rsidRDefault="00A33FC6" w:rsidP="00A33FC6">
      <w:pPr>
        <w:tabs>
          <w:tab w:val="left" w:pos="0"/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  <w:r w:rsidRPr="00A33FC6">
        <w:rPr>
          <w:rFonts w:asciiTheme="majorHAnsi" w:eastAsia="Times New Roman" w:hAnsiTheme="majorHAnsi" w:cs="Times New Roman"/>
        </w:rPr>
        <w:t>Na temelju podnesenog pisanog zahtjeva, Općina i Korisnik sklapaju Ugovor o privremenom</w:t>
      </w:r>
      <w:r w:rsidR="00881396">
        <w:rPr>
          <w:rFonts w:asciiTheme="majorHAnsi" w:eastAsia="Times New Roman" w:hAnsiTheme="majorHAnsi" w:cs="Times New Roman"/>
        </w:rPr>
        <w:t>, odnosno povremenom</w:t>
      </w:r>
      <w:r w:rsidRPr="00A33FC6">
        <w:rPr>
          <w:rFonts w:asciiTheme="majorHAnsi" w:eastAsia="Times New Roman" w:hAnsiTheme="majorHAnsi" w:cs="Times New Roman"/>
        </w:rPr>
        <w:t xml:space="preserve"> korištenju prostora.</w:t>
      </w:r>
    </w:p>
    <w:p w14:paraId="48FDBBD0" w14:textId="77777777" w:rsidR="006352D5" w:rsidRPr="00A33FC6" w:rsidRDefault="006352D5" w:rsidP="00A33FC6">
      <w:pPr>
        <w:tabs>
          <w:tab w:val="left" w:pos="0"/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</w:p>
    <w:p w14:paraId="491AE5DD" w14:textId="77777777" w:rsidR="00A33FC6" w:rsidRPr="00A33FC6" w:rsidRDefault="00A33FC6" w:rsidP="00A33FC6">
      <w:pPr>
        <w:tabs>
          <w:tab w:val="left" w:pos="0"/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  <w:r w:rsidRPr="00A33FC6">
        <w:rPr>
          <w:rFonts w:asciiTheme="majorHAnsi" w:eastAsia="Times New Roman" w:hAnsiTheme="majorHAnsi" w:cs="Times New Roman"/>
        </w:rPr>
        <w:t>Ugovor o korištenju prostora u ime Općine zaključuje Općinski načelnik.</w:t>
      </w:r>
    </w:p>
    <w:p w14:paraId="27F13E2E" w14:textId="77777777" w:rsidR="00A33FC6" w:rsidRPr="00A33FC6" w:rsidRDefault="00A33FC6" w:rsidP="00A33FC6">
      <w:pPr>
        <w:tabs>
          <w:tab w:val="left" w:pos="0"/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</w:p>
    <w:p w14:paraId="6CEB3DF4" w14:textId="77777777" w:rsidR="00A33FC6" w:rsidRPr="00A33FC6" w:rsidRDefault="00A33FC6" w:rsidP="00A33FC6">
      <w:pPr>
        <w:tabs>
          <w:tab w:val="left" w:pos="0"/>
          <w:tab w:val="left" w:pos="540"/>
        </w:tabs>
        <w:spacing w:after="0"/>
        <w:ind w:right="-288"/>
        <w:jc w:val="center"/>
        <w:rPr>
          <w:rFonts w:asciiTheme="majorHAnsi" w:eastAsia="Times New Roman" w:hAnsiTheme="majorHAnsi" w:cs="Times New Roman"/>
          <w:b/>
        </w:rPr>
      </w:pPr>
      <w:r w:rsidRPr="00A33FC6">
        <w:rPr>
          <w:rFonts w:asciiTheme="majorHAnsi" w:eastAsia="Times New Roman" w:hAnsiTheme="majorHAnsi" w:cs="Times New Roman"/>
          <w:b/>
        </w:rPr>
        <w:t xml:space="preserve">  Članak 9.</w:t>
      </w:r>
    </w:p>
    <w:p w14:paraId="17B4B247" w14:textId="77777777" w:rsidR="00A33FC6" w:rsidRPr="00A33FC6" w:rsidRDefault="00A33FC6" w:rsidP="00A33FC6">
      <w:pPr>
        <w:tabs>
          <w:tab w:val="left" w:pos="0"/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  <w:r w:rsidRPr="00A33FC6">
        <w:rPr>
          <w:rFonts w:asciiTheme="majorHAnsi" w:eastAsia="Times New Roman" w:hAnsiTheme="majorHAnsi" w:cs="Times New Roman"/>
        </w:rPr>
        <w:t>Ugovor o privremenom</w:t>
      </w:r>
      <w:r w:rsidR="00881396">
        <w:rPr>
          <w:rFonts w:asciiTheme="majorHAnsi" w:hAnsiTheme="majorHAnsi"/>
        </w:rPr>
        <w:t xml:space="preserve">, odnosno povremenom </w:t>
      </w:r>
      <w:r w:rsidRPr="00A33FC6">
        <w:rPr>
          <w:rFonts w:asciiTheme="majorHAnsi" w:eastAsia="Times New Roman" w:hAnsiTheme="majorHAnsi" w:cs="Times New Roman"/>
        </w:rPr>
        <w:t xml:space="preserve">korištenju prostora obvezno sadrži: </w:t>
      </w:r>
    </w:p>
    <w:p w14:paraId="0A28125B" w14:textId="77777777" w:rsidR="00A33FC6" w:rsidRPr="00A33FC6" w:rsidRDefault="00A33FC6" w:rsidP="00A33FC6">
      <w:pPr>
        <w:tabs>
          <w:tab w:val="left" w:pos="0"/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  <w:r w:rsidRPr="00A33FC6">
        <w:rPr>
          <w:rFonts w:asciiTheme="majorHAnsi" w:eastAsia="Times New Roman" w:hAnsiTheme="majorHAnsi" w:cs="Times New Roman"/>
        </w:rPr>
        <w:t xml:space="preserve">- podatke o ugovornim stranama, </w:t>
      </w:r>
    </w:p>
    <w:p w14:paraId="3E54E841" w14:textId="77777777" w:rsidR="00A33FC6" w:rsidRPr="00A33FC6" w:rsidRDefault="00A33FC6" w:rsidP="00A33FC6">
      <w:pPr>
        <w:tabs>
          <w:tab w:val="left" w:pos="0"/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  <w:r w:rsidRPr="00A33FC6">
        <w:rPr>
          <w:rFonts w:asciiTheme="majorHAnsi" w:eastAsia="Times New Roman" w:hAnsiTheme="majorHAnsi" w:cs="Times New Roman"/>
        </w:rPr>
        <w:t xml:space="preserve">- podatke o prostoru koji se daje na korištenje, </w:t>
      </w:r>
    </w:p>
    <w:p w14:paraId="5A5ECC1F" w14:textId="77777777" w:rsidR="00A33FC6" w:rsidRPr="00A33FC6" w:rsidRDefault="00A33FC6" w:rsidP="00A33FC6">
      <w:pPr>
        <w:tabs>
          <w:tab w:val="left" w:pos="0"/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  <w:r w:rsidRPr="00A33FC6">
        <w:rPr>
          <w:rFonts w:asciiTheme="majorHAnsi" w:eastAsia="Times New Roman" w:hAnsiTheme="majorHAnsi" w:cs="Times New Roman"/>
        </w:rPr>
        <w:t xml:space="preserve">- podatke o namjeni korištenja prostora, </w:t>
      </w:r>
    </w:p>
    <w:p w14:paraId="01C9982F" w14:textId="77777777" w:rsidR="00A33FC6" w:rsidRPr="00A33FC6" w:rsidRDefault="00A33FC6" w:rsidP="00A33FC6">
      <w:pPr>
        <w:tabs>
          <w:tab w:val="left" w:pos="0"/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  <w:r w:rsidRPr="00A33FC6">
        <w:rPr>
          <w:rFonts w:asciiTheme="majorHAnsi" w:eastAsia="Times New Roman" w:hAnsiTheme="majorHAnsi" w:cs="Times New Roman"/>
        </w:rPr>
        <w:t>- dužin</w:t>
      </w:r>
      <w:r w:rsidR="006352D5" w:rsidRPr="00881396">
        <w:rPr>
          <w:rFonts w:asciiTheme="majorHAnsi" w:eastAsia="Times New Roman" w:hAnsiTheme="majorHAnsi" w:cs="Times New Roman"/>
        </w:rPr>
        <w:t>i</w:t>
      </w:r>
      <w:r w:rsidRPr="00A33FC6">
        <w:rPr>
          <w:rFonts w:asciiTheme="majorHAnsi" w:eastAsia="Times New Roman" w:hAnsiTheme="majorHAnsi" w:cs="Times New Roman"/>
        </w:rPr>
        <w:t xml:space="preserve"> trajanja korištenja prostora, </w:t>
      </w:r>
    </w:p>
    <w:p w14:paraId="2DDFEB2A" w14:textId="77777777" w:rsidR="00A33FC6" w:rsidRPr="00A33FC6" w:rsidRDefault="00A33FC6" w:rsidP="00A33FC6">
      <w:pPr>
        <w:tabs>
          <w:tab w:val="left" w:pos="0"/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  <w:r w:rsidRPr="00A33FC6">
        <w:rPr>
          <w:rFonts w:asciiTheme="majorHAnsi" w:eastAsia="Times New Roman" w:hAnsiTheme="majorHAnsi" w:cs="Times New Roman"/>
        </w:rPr>
        <w:t>- iznos naknade za korištenje prostora,</w:t>
      </w:r>
    </w:p>
    <w:p w14:paraId="024D648F" w14:textId="77777777" w:rsidR="00A33FC6" w:rsidRPr="00A33FC6" w:rsidRDefault="00A33FC6" w:rsidP="00A33FC6">
      <w:pPr>
        <w:tabs>
          <w:tab w:val="left" w:pos="0"/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  <w:r w:rsidRPr="00A33FC6">
        <w:rPr>
          <w:rFonts w:asciiTheme="majorHAnsi" w:eastAsia="Times New Roman" w:hAnsiTheme="majorHAnsi" w:cs="Times New Roman"/>
        </w:rPr>
        <w:t>- prava i obveze Korisnika u svezi korištenja prostora.</w:t>
      </w:r>
    </w:p>
    <w:p w14:paraId="6E177233" w14:textId="77777777" w:rsidR="00A33FC6" w:rsidRPr="00A33FC6" w:rsidRDefault="00A33FC6" w:rsidP="00A33FC6">
      <w:pPr>
        <w:spacing w:after="0"/>
        <w:jc w:val="both"/>
        <w:rPr>
          <w:rFonts w:asciiTheme="majorHAnsi" w:eastAsia="Times New Roman" w:hAnsiTheme="majorHAnsi" w:cs="Times New Roman"/>
        </w:rPr>
      </w:pPr>
    </w:p>
    <w:p w14:paraId="14850DD6" w14:textId="77777777" w:rsidR="00A33FC6" w:rsidRPr="00A33FC6" w:rsidRDefault="00A33FC6" w:rsidP="00A33FC6">
      <w:pPr>
        <w:spacing w:after="0"/>
        <w:jc w:val="both"/>
        <w:rPr>
          <w:rFonts w:asciiTheme="majorHAnsi" w:eastAsia="Times New Roman" w:hAnsiTheme="majorHAnsi" w:cs="Times New Roman"/>
        </w:rPr>
      </w:pPr>
      <w:r w:rsidRPr="00A33FC6">
        <w:rPr>
          <w:rFonts w:asciiTheme="majorHAnsi" w:eastAsia="Times New Roman" w:hAnsiTheme="majorHAnsi" w:cs="Times New Roman"/>
          <w:b/>
        </w:rPr>
        <w:t>III. RASKID UGOVORA</w:t>
      </w:r>
    </w:p>
    <w:p w14:paraId="4F708629" w14:textId="77777777" w:rsidR="00A33FC6" w:rsidRPr="00A33FC6" w:rsidRDefault="00A33FC6" w:rsidP="00A33FC6">
      <w:pPr>
        <w:tabs>
          <w:tab w:val="left" w:pos="0"/>
          <w:tab w:val="left" w:pos="540"/>
        </w:tabs>
        <w:spacing w:after="0"/>
        <w:ind w:left="720" w:right="-288"/>
        <w:rPr>
          <w:rFonts w:asciiTheme="majorHAnsi" w:eastAsia="Times New Roman" w:hAnsiTheme="majorHAnsi" w:cs="Times New Roman"/>
        </w:rPr>
      </w:pPr>
      <w:r w:rsidRPr="00A33FC6">
        <w:rPr>
          <w:rFonts w:asciiTheme="majorHAnsi" w:eastAsia="Times New Roman" w:hAnsiTheme="majorHAnsi" w:cs="Times New Roman"/>
          <w:b/>
        </w:rPr>
        <w:t xml:space="preserve">                                                                Članak 10.</w:t>
      </w:r>
    </w:p>
    <w:p w14:paraId="2AD7AE4F" w14:textId="77777777" w:rsidR="00A33FC6" w:rsidRPr="00A33FC6" w:rsidRDefault="00A33FC6" w:rsidP="00A33FC6">
      <w:pPr>
        <w:tabs>
          <w:tab w:val="left" w:pos="0"/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  <w:r w:rsidRPr="00A33FC6">
        <w:rPr>
          <w:rFonts w:asciiTheme="majorHAnsi" w:eastAsia="Times New Roman" w:hAnsiTheme="majorHAnsi" w:cs="Times New Roman"/>
        </w:rPr>
        <w:t>Općinski načelnik može jednostrano raskinuti ugovor o privremenom</w:t>
      </w:r>
      <w:r w:rsidR="00881396" w:rsidRPr="00881396">
        <w:rPr>
          <w:rFonts w:asciiTheme="majorHAnsi" w:eastAsia="Times New Roman" w:hAnsiTheme="majorHAnsi" w:cs="Times New Roman"/>
        </w:rPr>
        <w:t xml:space="preserve">, odnosno </w:t>
      </w:r>
      <w:r w:rsidR="009D0DB8" w:rsidRPr="00881396">
        <w:rPr>
          <w:rFonts w:asciiTheme="majorHAnsi" w:eastAsia="Times New Roman" w:hAnsiTheme="majorHAnsi" w:cs="Times New Roman"/>
        </w:rPr>
        <w:t>povremenom korištenju prostora:</w:t>
      </w:r>
    </w:p>
    <w:p w14:paraId="2F46D741" w14:textId="77777777" w:rsidR="00A33FC6" w:rsidRPr="00A33FC6" w:rsidRDefault="009D0DB8" w:rsidP="009D0DB8">
      <w:pPr>
        <w:numPr>
          <w:ilvl w:val="0"/>
          <w:numId w:val="1"/>
        </w:numPr>
        <w:tabs>
          <w:tab w:val="left" w:pos="0"/>
          <w:tab w:val="left" w:pos="540"/>
        </w:tabs>
        <w:spacing w:after="0" w:line="240" w:lineRule="auto"/>
        <w:ind w:right="-288"/>
        <w:contextualSpacing/>
        <w:jc w:val="both"/>
        <w:rPr>
          <w:rFonts w:asciiTheme="majorHAnsi" w:eastAsia="Times New Roman" w:hAnsiTheme="majorHAnsi" w:cs="Times New Roman"/>
        </w:rPr>
      </w:pPr>
      <w:r w:rsidRPr="00881396">
        <w:rPr>
          <w:rFonts w:asciiTheme="majorHAnsi" w:eastAsia="Times New Roman" w:hAnsiTheme="majorHAnsi" w:cs="Times New Roman"/>
        </w:rPr>
        <w:t xml:space="preserve">ako se </w:t>
      </w:r>
      <w:r w:rsidR="00A33FC6" w:rsidRPr="00A33FC6">
        <w:rPr>
          <w:rFonts w:asciiTheme="majorHAnsi" w:eastAsia="Times New Roman" w:hAnsiTheme="majorHAnsi" w:cs="Times New Roman"/>
        </w:rPr>
        <w:t>prostor koristi protivno odredbama ugovora,</w:t>
      </w:r>
    </w:p>
    <w:p w14:paraId="4BBCA830" w14:textId="77777777" w:rsidR="00A33FC6" w:rsidRPr="00A33FC6" w:rsidRDefault="009D0DB8" w:rsidP="009D0DB8">
      <w:pPr>
        <w:numPr>
          <w:ilvl w:val="0"/>
          <w:numId w:val="1"/>
        </w:numPr>
        <w:tabs>
          <w:tab w:val="left" w:pos="0"/>
          <w:tab w:val="left" w:pos="540"/>
        </w:tabs>
        <w:spacing w:after="0" w:line="240" w:lineRule="auto"/>
        <w:ind w:right="-288"/>
        <w:contextualSpacing/>
        <w:jc w:val="both"/>
        <w:rPr>
          <w:rFonts w:asciiTheme="majorHAnsi" w:eastAsia="Times New Roman" w:hAnsiTheme="majorHAnsi" w:cs="Times New Roman"/>
        </w:rPr>
      </w:pPr>
      <w:r w:rsidRPr="00881396">
        <w:rPr>
          <w:rFonts w:asciiTheme="majorHAnsi" w:eastAsia="Times New Roman" w:hAnsiTheme="majorHAnsi" w:cs="Times New Roman"/>
        </w:rPr>
        <w:t xml:space="preserve">ako se </w:t>
      </w:r>
      <w:r w:rsidR="00A33FC6" w:rsidRPr="00A33FC6">
        <w:rPr>
          <w:rFonts w:asciiTheme="majorHAnsi" w:eastAsia="Times New Roman" w:hAnsiTheme="majorHAnsi" w:cs="Times New Roman"/>
        </w:rPr>
        <w:t>načinom korištenja oštećuje prostor,</w:t>
      </w:r>
    </w:p>
    <w:p w14:paraId="1F8D0F88" w14:textId="77777777" w:rsidR="00A33FC6" w:rsidRPr="00A33FC6" w:rsidRDefault="009D0DB8" w:rsidP="009D0DB8">
      <w:pPr>
        <w:numPr>
          <w:ilvl w:val="0"/>
          <w:numId w:val="1"/>
        </w:numPr>
        <w:tabs>
          <w:tab w:val="left" w:pos="0"/>
          <w:tab w:val="left" w:pos="540"/>
        </w:tabs>
        <w:spacing w:after="0" w:line="240" w:lineRule="auto"/>
        <w:ind w:right="-288"/>
        <w:contextualSpacing/>
        <w:rPr>
          <w:rFonts w:asciiTheme="majorHAnsi" w:eastAsia="Times New Roman" w:hAnsiTheme="majorHAnsi" w:cs="Times New Roman"/>
        </w:rPr>
      </w:pPr>
      <w:r w:rsidRPr="00881396">
        <w:rPr>
          <w:rFonts w:asciiTheme="majorHAnsi" w:eastAsia="Times New Roman" w:hAnsiTheme="majorHAnsi" w:cs="Times New Roman"/>
        </w:rPr>
        <w:t xml:space="preserve">ako Korisnik </w:t>
      </w:r>
      <w:r w:rsidR="00A33FC6" w:rsidRPr="00A33FC6">
        <w:rPr>
          <w:rFonts w:asciiTheme="majorHAnsi" w:eastAsia="Times New Roman" w:hAnsiTheme="majorHAnsi" w:cs="Times New Roman"/>
        </w:rPr>
        <w:t>naknadu za kori</w:t>
      </w:r>
      <w:r w:rsidR="006352D5" w:rsidRPr="00881396">
        <w:rPr>
          <w:rFonts w:asciiTheme="majorHAnsi" w:eastAsia="Times New Roman" w:hAnsiTheme="majorHAnsi" w:cs="Times New Roman"/>
        </w:rPr>
        <w:t xml:space="preserve">štenje ne plaća uredno </w:t>
      </w:r>
      <w:r w:rsidR="00A33FC6" w:rsidRPr="00A33FC6">
        <w:rPr>
          <w:rFonts w:asciiTheme="majorHAnsi" w:eastAsia="Times New Roman" w:hAnsiTheme="majorHAnsi" w:cs="Times New Roman"/>
        </w:rPr>
        <w:t>po dospijeću</w:t>
      </w:r>
      <w:r w:rsidR="006352D5" w:rsidRPr="00881396">
        <w:rPr>
          <w:rFonts w:asciiTheme="majorHAnsi" w:eastAsia="Times New Roman" w:hAnsiTheme="majorHAnsi" w:cs="Times New Roman"/>
        </w:rPr>
        <w:t>,</w:t>
      </w:r>
    </w:p>
    <w:p w14:paraId="0199A2EF" w14:textId="77777777" w:rsidR="00A33FC6" w:rsidRPr="00A33FC6" w:rsidRDefault="00A33FC6" w:rsidP="00A33FC6">
      <w:pPr>
        <w:numPr>
          <w:ilvl w:val="0"/>
          <w:numId w:val="1"/>
        </w:numPr>
        <w:tabs>
          <w:tab w:val="left" w:pos="0"/>
          <w:tab w:val="left" w:pos="540"/>
        </w:tabs>
        <w:spacing w:after="0" w:line="240" w:lineRule="auto"/>
        <w:ind w:right="-288"/>
        <w:contextualSpacing/>
        <w:jc w:val="both"/>
        <w:rPr>
          <w:rFonts w:asciiTheme="majorHAnsi" w:eastAsia="Times New Roman" w:hAnsiTheme="majorHAnsi" w:cs="Times New Roman"/>
        </w:rPr>
      </w:pPr>
      <w:r w:rsidRPr="00A33FC6">
        <w:rPr>
          <w:rFonts w:asciiTheme="majorHAnsi" w:eastAsia="Times New Roman" w:hAnsiTheme="majorHAnsi" w:cs="Times New Roman"/>
        </w:rPr>
        <w:t xml:space="preserve">ako je prostor potreban </w:t>
      </w:r>
      <w:r w:rsidR="009D0DB8" w:rsidRPr="00881396">
        <w:rPr>
          <w:rFonts w:asciiTheme="majorHAnsi" w:eastAsia="Times New Roman" w:hAnsiTheme="majorHAnsi" w:cs="Times New Roman"/>
        </w:rPr>
        <w:t xml:space="preserve">Općini </w:t>
      </w:r>
      <w:r w:rsidRPr="00A33FC6">
        <w:rPr>
          <w:rFonts w:asciiTheme="majorHAnsi" w:eastAsia="Times New Roman" w:hAnsiTheme="majorHAnsi" w:cs="Times New Roman"/>
        </w:rPr>
        <w:t xml:space="preserve">iz drugih </w:t>
      </w:r>
      <w:r w:rsidR="009D0DB8" w:rsidRPr="00881396">
        <w:rPr>
          <w:rFonts w:asciiTheme="majorHAnsi" w:eastAsia="Times New Roman" w:hAnsiTheme="majorHAnsi" w:cs="Times New Roman"/>
        </w:rPr>
        <w:t xml:space="preserve">opravdanih </w:t>
      </w:r>
      <w:r w:rsidRPr="00A33FC6">
        <w:rPr>
          <w:rFonts w:asciiTheme="majorHAnsi" w:eastAsia="Times New Roman" w:hAnsiTheme="majorHAnsi" w:cs="Times New Roman"/>
        </w:rPr>
        <w:t xml:space="preserve">razloga. </w:t>
      </w:r>
    </w:p>
    <w:p w14:paraId="7E0C6C15" w14:textId="77777777" w:rsidR="00A33FC6" w:rsidRPr="00A33FC6" w:rsidRDefault="00A33FC6" w:rsidP="00A33FC6">
      <w:pPr>
        <w:tabs>
          <w:tab w:val="left" w:pos="0"/>
          <w:tab w:val="left" w:pos="540"/>
        </w:tabs>
        <w:spacing w:after="0"/>
        <w:ind w:left="720" w:right="-288"/>
        <w:contextualSpacing/>
        <w:jc w:val="both"/>
        <w:rPr>
          <w:rFonts w:asciiTheme="majorHAnsi" w:eastAsia="Times New Roman" w:hAnsiTheme="majorHAnsi" w:cs="Times New Roman"/>
        </w:rPr>
      </w:pPr>
    </w:p>
    <w:p w14:paraId="3D9B69DA" w14:textId="77777777" w:rsidR="00A33FC6" w:rsidRPr="00A33FC6" w:rsidRDefault="00A33FC6" w:rsidP="00A33FC6">
      <w:pPr>
        <w:tabs>
          <w:tab w:val="left" w:pos="0"/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  <w:r w:rsidRPr="00A33FC6">
        <w:rPr>
          <w:rFonts w:asciiTheme="majorHAnsi" w:eastAsia="Times New Roman" w:hAnsiTheme="majorHAnsi" w:cs="Times New Roman"/>
        </w:rPr>
        <w:t>Općina u pisanom obliku dostavlja Korisniku obavijest o raskidu ugovora bez otkaznog roka.</w:t>
      </w:r>
    </w:p>
    <w:p w14:paraId="0E3897C1" w14:textId="77777777" w:rsidR="009D0DB8" w:rsidRPr="00881396" w:rsidRDefault="009D0DB8" w:rsidP="00A33FC6">
      <w:pPr>
        <w:tabs>
          <w:tab w:val="left" w:pos="0"/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</w:p>
    <w:p w14:paraId="2C228C80" w14:textId="77777777" w:rsidR="00A33FC6" w:rsidRPr="00A33FC6" w:rsidRDefault="00A33FC6" w:rsidP="00A33FC6">
      <w:pPr>
        <w:tabs>
          <w:tab w:val="left" w:pos="0"/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  <w:r w:rsidRPr="00A33FC6">
        <w:rPr>
          <w:rFonts w:asciiTheme="majorHAnsi" w:eastAsia="Times New Roman" w:hAnsiTheme="majorHAnsi" w:cs="Times New Roman"/>
        </w:rPr>
        <w:t>Korisnik može raskinuti ugovor pisanim putem, a otkazni rok je 3 dana od zaprimanja zahtjeva za raskid u Općini.</w:t>
      </w:r>
    </w:p>
    <w:p w14:paraId="4474C59E" w14:textId="77777777" w:rsidR="00A33FC6" w:rsidRPr="00A33FC6" w:rsidRDefault="00A33FC6" w:rsidP="00A33FC6">
      <w:pPr>
        <w:tabs>
          <w:tab w:val="left" w:pos="0"/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</w:p>
    <w:p w14:paraId="4ECE244D" w14:textId="77777777" w:rsidR="00A33FC6" w:rsidRDefault="00A33FC6" w:rsidP="00A33FC6">
      <w:pPr>
        <w:spacing w:after="0"/>
        <w:jc w:val="both"/>
        <w:textAlignment w:val="baseline"/>
        <w:rPr>
          <w:rFonts w:asciiTheme="majorHAnsi" w:eastAsia="Times New Roman" w:hAnsiTheme="majorHAnsi" w:cs="Times New Roman"/>
          <w:lang w:eastAsia="hr-HR"/>
        </w:rPr>
      </w:pPr>
      <w:r w:rsidRPr="00A33FC6">
        <w:rPr>
          <w:rFonts w:asciiTheme="majorHAnsi" w:eastAsia="Times New Roman" w:hAnsiTheme="majorHAnsi" w:cs="Times New Roman"/>
          <w:lang w:eastAsia="hr-HR"/>
        </w:rPr>
        <w:t>Po isteku ili po raskidu ugovora, Korisnik se obvezuje vratiti Općini prostor koji je predmet ugovora u stanju u kakvom ga je i primio na korištenje,</w:t>
      </w:r>
      <w:r w:rsidR="00881396">
        <w:rPr>
          <w:rFonts w:asciiTheme="majorHAnsi" w:eastAsia="Times New Roman" w:hAnsiTheme="majorHAnsi" w:cs="Times New Roman"/>
          <w:lang w:eastAsia="hr-HR"/>
        </w:rPr>
        <w:t xml:space="preserve"> očišćen i pospremljen, </w:t>
      </w:r>
      <w:r w:rsidRPr="00A33FC6">
        <w:rPr>
          <w:rFonts w:asciiTheme="majorHAnsi" w:eastAsia="Times New Roman" w:hAnsiTheme="majorHAnsi" w:cs="Times New Roman"/>
          <w:lang w:eastAsia="hr-HR"/>
        </w:rPr>
        <w:t xml:space="preserve"> uzimajući u obzir promjene do kojih je došlo redovnom uporabom istog.</w:t>
      </w:r>
    </w:p>
    <w:p w14:paraId="55537902" w14:textId="77777777" w:rsidR="00A33FC6" w:rsidRPr="00A33FC6" w:rsidRDefault="00A33FC6" w:rsidP="00A33FC6">
      <w:pPr>
        <w:spacing w:after="0"/>
        <w:jc w:val="both"/>
        <w:rPr>
          <w:rFonts w:asciiTheme="majorHAnsi" w:eastAsia="Times New Roman" w:hAnsiTheme="majorHAnsi" w:cs="Times New Roman"/>
        </w:rPr>
      </w:pPr>
    </w:p>
    <w:p w14:paraId="7E563629" w14:textId="77777777" w:rsidR="00A33FC6" w:rsidRPr="00A33FC6" w:rsidRDefault="00A33FC6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  <w:b/>
        </w:rPr>
      </w:pPr>
      <w:r w:rsidRPr="00A33FC6">
        <w:rPr>
          <w:rFonts w:asciiTheme="majorHAnsi" w:eastAsia="Times New Roman" w:hAnsiTheme="majorHAnsi" w:cs="Times New Roman"/>
          <w:b/>
        </w:rPr>
        <w:t>IV. VISINA NAKNADE ZA PRIVREMENO</w:t>
      </w:r>
      <w:r w:rsidR="0016193A" w:rsidRPr="00881396">
        <w:rPr>
          <w:rFonts w:asciiTheme="majorHAnsi" w:eastAsia="Times New Roman" w:hAnsiTheme="majorHAnsi" w:cs="Times New Roman"/>
          <w:b/>
        </w:rPr>
        <w:t xml:space="preserve"> I POVREMENO</w:t>
      </w:r>
      <w:r w:rsidRPr="00A33FC6">
        <w:rPr>
          <w:rFonts w:asciiTheme="majorHAnsi" w:eastAsia="Times New Roman" w:hAnsiTheme="majorHAnsi" w:cs="Times New Roman"/>
          <w:b/>
        </w:rPr>
        <w:t xml:space="preserve"> KORIŠTENJE</w:t>
      </w:r>
    </w:p>
    <w:p w14:paraId="4C68CD70" w14:textId="77777777" w:rsidR="00A33FC6" w:rsidRPr="00A33FC6" w:rsidRDefault="00A33FC6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  <w:b/>
        </w:rPr>
      </w:pPr>
    </w:p>
    <w:p w14:paraId="6B9E15FB" w14:textId="77777777" w:rsidR="00A33FC6" w:rsidRPr="00F60304" w:rsidRDefault="00A33FC6" w:rsidP="00A33FC6">
      <w:pPr>
        <w:tabs>
          <w:tab w:val="left" w:pos="540"/>
        </w:tabs>
        <w:spacing w:after="0"/>
        <w:ind w:right="-288"/>
        <w:jc w:val="center"/>
        <w:rPr>
          <w:rFonts w:asciiTheme="majorHAnsi" w:eastAsia="Times New Roman" w:hAnsiTheme="majorHAnsi" w:cs="Times New Roman"/>
          <w:b/>
          <w:bCs/>
        </w:rPr>
      </w:pPr>
      <w:r w:rsidRPr="00F60304">
        <w:rPr>
          <w:rFonts w:asciiTheme="majorHAnsi" w:eastAsia="Times New Roman" w:hAnsiTheme="majorHAnsi" w:cs="Times New Roman"/>
          <w:b/>
          <w:bCs/>
        </w:rPr>
        <w:t>Članak 11.</w:t>
      </w:r>
    </w:p>
    <w:p w14:paraId="2ABE2549" w14:textId="77777777" w:rsidR="00A33FC6" w:rsidRPr="00F60304" w:rsidRDefault="00A33FC6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  <w:r w:rsidRPr="00F60304">
        <w:rPr>
          <w:rFonts w:asciiTheme="majorHAnsi" w:eastAsia="Times New Roman" w:hAnsiTheme="majorHAnsi" w:cs="Times New Roman"/>
        </w:rPr>
        <w:t xml:space="preserve">Prostori iz članka 3. ove Odluke daju se na privremeno </w:t>
      </w:r>
      <w:r w:rsidR="0016193A" w:rsidRPr="00F60304">
        <w:rPr>
          <w:rFonts w:asciiTheme="majorHAnsi" w:eastAsia="Times New Roman" w:hAnsiTheme="majorHAnsi" w:cs="Times New Roman"/>
        </w:rPr>
        <w:t xml:space="preserve">i povremeno </w:t>
      </w:r>
      <w:r w:rsidRPr="00F60304">
        <w:rPr>
          <w:rFonts w:asciiTheme="majorHAnsi" w:eastAsia="Times New Roman" w:hAnsiTheme="majorHAnsi" w:cs="Times New Roman"/>
        </w:rPr>
        <w:t xml:space="preserve">korištenje </w:t>
      </w:r>
      <w:r w:rsidR="004409D5" w:rsidRPr="00F60304">
        <w:rPr>
          <w:rFonts w:asciiTheme="majorHAnsi" w:eastAsia="Times New Roman" w:hAnsiTheme="majorHAnsi" w:cs="Times New Roman"/>
        </w:rPr>
        <w:t>uz naknadu.</w:t>
      </w:r>
    </w:p>
    <w:p w14:paraId="5BA938F6" w14:textId="77777777" w:rsidR="00606011" w:rsidRPr="00F60304" w:rsidRDefault="00606011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</w:p>
    <w:p w14:paraId="05FB0E3C" w14:textId="77777777" w:rsidR="00606011" w:rsidRPr="00F60304" w:rsidRDefault="00606011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  <w:r w:rsidRPr="00F60304">
        <w:rPr>
          <w:rFonts w:asciiTheme="majorHAnsi" w:eastAsia="Times New Roman" w:hAnsiTheme="majorHAnsi" w:cs="Times New Roman"/>
        </w:rPr>
        <w:t>Iznimno od odredbe iz stavka 1. ovoga članka, prostor se daje na privremeno, odnosno povre</w:t>
      </w:r>
      <w:r w:rsidR="00CA6A93" w:rsidRPr="00F60304">
        <w:rPr>
          <w:rFonts w:asciiTheme="majorHAnsi" w:eastAsia="Times New Roman" w:hAnsiTheme="majorHAnsi" w:cs="Times New Roman"/>
        </w:rPr>
        <w:t>meno  korištenje bez naknade za održavanje događanja od humanitarnog značaja, događanja od sličnog značaja koje organiziraju udruge s područja Općine Sveti Filip i Jakov u nekomercijalne svrhe te događanja pod pokroviteljstvom Općine Sveti Filip i Jakov.</w:t>
      </w:r>
    </w:p>
    <w:p w14:paraId="0B5DD79C" w14:textId="77777777" w:rsidR="00606011" w:rsidRPr="00F60304" w:rsidRDefault="00606011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</w:p>
    <w:p w14:paraId="2A253DE9" w14:textId="77777777" w:rsidR="004409D5" w:rsidRPr="00F60304" w:rsidRDefault="00606011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  <w:r w:rsidRPr="00F60304">
        <w:rPr>
          <w:rFonts w:asciiTheme="majorHAnsi" w:eastAsia="Times New Roman" w:hAnsiTheme="majorHAnsi" w:cs="Times New Roman"/>
        </w:rPr>
        <w:t>Općinski načelnik može, na temelju pisanog zahtjeva, bez naknade, odobriti korištenje prostora i za druge aktivnosti za koje utvrdi da su</w:t>
      </w:r>
      <w:r w:rsidR="00F60304" w:rsidRPr="00F60304">
        <w:rPr>
          <w:rFonts w:asciiTheme="majorHAnsi" w:eastAsia="Times New Roman" w:hAnsiTheme="majorHAnsi" w:cs="Times New Roman"/>
        </w:rPr>
        <w:t xml:space="preserve"> od interesa za Općinu ili njezino</w:t>
      </w:r>
      <w:r w:rsidRPr="00F60304">
        <w:rPr>
          <w:rFonts w:asciiTheme="majorHAnsi" w:eastAsia="Times New Roman" w:hAnsiTheme="majorHAnsi" w:cs="Times New Roman"/>
        </w:rPr>
        <w:t xml:space="preserve"> stanovništvo.</w:t>
      </w:r>
    </w:p>
    <w:p w14:paraId="71C4DCFF" w14:textId="77777777" w:rsidR="00606011" w:rsidRPr="00A33FC6" w:rsidRDefault="00606011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</w:p>
    <w:p w14:paraId="285F1C2C" w14:textId="77777777" w:rsidR="00A33FC6" w:rsidRPr="004424E9" w:rsidRDefault="00A33FC6" w:rsidP="00A33FC6">
      <w:pPr>
        <w:tabs>
          <w:tab w:val="left" w:pos="540"/>
        </w:tabs>
        <w:spacing w:after="0"/>
        <w:ind w:right="-288"/>
        <w:jc w:val="center"/>
        <w:rPr>
          <w:rFonts w:asciiTheme="majorHAnsi" w:eastAsia="Times New Roman" w:hAnsiTheme="majorHAnsi" w:cs="Times New Roman"/>
          <w:b/>
          <w:bCs/>
        </w:rPr>
      </w:pPr>
      <w:r w:rsidRPr="004424E9">
        <w:rPr>
          <w:rFonts w:asciiTheme="majorHAnsi" w:eastAsia="Times New Roman" w:hAnsiTheme="majorHAnsi" w:cs="Times New Roman"/>
          <w:b/>
          <w:bCs/>
        </w:rPr>
        <w:t>Članak 12.</w:t>
      </w:r>
      <w:r w:rsidR="008B715B" w:rsidRPr="004424E9">
        <w:rPr>
          <w:rFonts w:asciiTheme="majorHAnsi" w:eastAsia="Times New Roman" w:hAnsiTheme="majorHAnsi" w:cs="Times New Roman"/>
          <w:b/>
          <w:bCs/>
        </w:rPr>
        <w:t xml:space="preserve"> </w:t>
      </w:r>
    </w:p>
    <w:p w14:paraId="63C88F6F" w14:textId="77777777" w:rsidR="00A33FC6" w:rsidRPr="00881396" w:rsidRDefault="009D0DB8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  <w:r w:rsidRPr="00881396">
        <w:rPr>
          <w:rFonts w:asciiTheme="majorHAnsi" w:eastAsia="Times New Roman" w:hAnsiTheme="majorHAnsi" w:cs="Times New Roman"/>
        </w:rPr>
        <w:t>Visina naknade za</w:t>
      </w:r>
      <w:r w:rsidR="00146620" w:rsidRPr="00881396">
        <w:rPr>
          <w:rFonts w:asciiTheme="majorHAnsi" w:hAnsiTheme="majorHAnsi"/>
        </w:rPr>
        <w:t xml:space="preserve"> </w:t>
      </w:r>
      <w:r w:rsidR="00146620" w:rsidRPr="00881396">
        <w:rPr>
          <w:rFonts w:asciiTheme="majorHAnsi" w:eastAsia="Times New Roman" w:hAnsiTheme="majorHAnsi" w:cs="Times New Roman"/>
        </w:rPr>
        <w:t>privremeno, odnosno</w:t>
      </w:r>
      <w:r w:rsidR="00146620" w:rsidRPr="00881396">
        <w:rPr>
          <w:rFonts w:asciiTheme="majorHAnsi" w:hAnsiTheme="majorHAnsi"/>
        </w:rPr>
        <w:t xml:space="preserve"> </w:t>
      </w:r>
      <w:r w:rsidR="00146620" w:rsidRPr="00881396">
        <w:rPr>
          <w:rFonts w:asciiTheme="majorHAnsi" w:eastAsia="Times New Roman" w:hAnsiTheme="majorHAnsi" w:cs="Times New Roman"/>
        </w:rPr>
        <w:t>povremeno</w:t>
      </w:r>
      <w:r w:rsidRPr="00881396">
        <w:rPr>
          <w:rFonts w:asciiTheme="majorHAnsi" w:eastAsia="Times New Roman" w:hAnsiTheme="majorHAnsi" w:cs="Times New Roman"/>
        </w:rPr>
        <w:t xml:space="preserve"> </w:t>
      </w:r>
      <w:r w:rsidR="00A33FC6" w:rsidRPr="00A33FC6">
        <w:rPr>
          <w:rFonts w:asciiTheme="majorHAnsi" w:eastAsia="Times New Roman" w:hAnsiTheme="majorHAnsi" w:cs="Times New Roman"/>
        </w:rPr>
        <w:t>korištenje prostora</w:t>
      </w:r>
      <w:r w:rsidR="00146620" w:rsidRPr="00881396">
        <w:rPr>
          <w:rFonts w:asciiTheme="majorHAnsi" w:hAnsiTheme="majorHAnsi"/>
        </w:rPr>
        <w:t xml:space="preserve"> </w:t>
      </w:r>
      <w:r w:rsidR="00146620" w:rsidRPr="00881396">
        <w:rPr>
          <w:rFonts w:asciiTheme="majorHAnsi" w:eastAsia="Times New Roman" w:hAnsiTheme="majorHAnsi" w:cs="Times New Roman"/>
        </w:rPr>
        <w:t>iz stavka 3. Ove Odluke</w:t>
      </w:r>
      <w:r w:rsidR="00A33FC6" w:rsidRPr="00A33FC6">
        <w:rPr>
          <w:rFonts w:asciiTheme="majorHAnsi" w:eastAsia="Times New Roman" w:hAnsiTheme="majorHAnsi" w:cs="Times New Roman"/>
        </w:rPr>
        <w:t xml:space="preserve"> utvrđuje se kako slijedi: </w:t>
      </w:r>
    </w:p>
    <w:p w14:paraId="20339228" w14:textId="77777777" w:rsidR="006352D5" w:rsidRPr="004424E9" w:rsidRDefault="006352D5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</w:p>
    <w:p w14:paraId="757AD388" w14:textId="2C9DE6D3" w:rsidR="004409D5" w:rsidRPr="004424E9" w:rsidRDefault="004409D5" w:rsidP="004409D5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  <w:r w:rsidRPr="004424E9">
        <w:rPr>
          <w:rFonts w:asciiTheme="majorHAnsi" w:eastAsia="Times New Roman" w:hAnsiTheme="majorHAnsi" w:cs="Times New Roman"/>
        </w:rPr>
        <w:t xml:space="preserve">- naknada za korištenje prostora po satu iznosi </w:t>
      </w:r>
      <w:r w:rsidR="004424E9" w:rsidRPr="004424E9">
        <w:rPr>
          <w:rFonts w:asciiTheme="majorHAnsi" w:eastAsia="Times New Roman" w:hAnsiTheme="majorHAnsi" w:cs="Times New Roman"/>
        </w:rPr>
        <w:t>15</w:t>
      </w:r>
      <w:r w:rsidRPr="004424E9">
        <w:rPr>
          <w:rFonts w:asciiTheme="majorHAnsi" w:eastAsia="Times New Roman" w:hAnsiTheme="majorHAnsi" w:cs="Times New Roman"/>
        </w:rPr>
        <w:t xml:space="preserve">,00 EUR za fizičke i pravne osobe s prebivalištem, odnosno sjedištem na području </w:t>
      </w:r>
      <w:r w:rsidR="008B715B" w:rsidRPr="004424E9">
        <w:rPr>
          <w:rFonts w:asciiTheme="majorHAnsi" w:eastAsia="Times New Roman" w:hAnsiTheme="majorHAnsi" w:cs="Times New Roman"/>
        </w:rPr>
        <w:t xml:space="preserve">Općine, </w:t>
      </w:r>
    </w:p>
    <w:p w14:paraId="041201CB" w14:textId="531590E8" w:rsidR="004409D5" w:rsidRPr="004424E9" w:rsidRDefault="004409D5" w:rsidP="004409D5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  <w:r w:rsidRPr="004424E9">
        <w:rPr>
          <w:rFonts w:asciiTheme="majorHAnsi" w:eastAsia="Times New Roman" w:hAnsiTheme="majorHAnsi" w:cs="Times New Roman"/>
        </w:rPr>
        <w:t xml:space="preserve">- naknada za korištenje prostora po danu iznosi </w:t>
      </w:r>
      <w:r w:rsidR="004424E9" w:rsidRPr="004424E9">
        <w:rPr>
          <w:rFonts w:asciiTheme="majorHAnsi" w:eastAsia="Times New Roman" w:hAnsiTheme="majorHAnsi" w:cs="Times New Roman"/>
        </w:rPr>
        <w:t>50</w:t>
      </w:r>
      <w:r w:rsidRPr="004424E9">
        <w:rPr>
          <w:rFonts w:asciiTheme="majorHAnsi" w:eastAsia="Times New Roman" w:hAnsiTheme="majorHAnsi" w:cs="Times New Roman"/>
        </w:rPr>
        <w:t>,00 eura,  za fizičke i pravne osobe s prebivalištem, odnosno sjedištem na području Općine,</w:t>
      </w:r>
    </w:p>
    <w:p w14:paraId="41DB861D" w14:textId="27FDFFAC" w:rsidR="004409D5" w:rsidRPr="004424E9" w:rsidRDefault="004409D5" w:rsidP="004409D5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  <w:r w:rsidRPr="004424E9">
        <w:rPr>
          <w:rFonts w:asciiTheme="majorHAnsi" w:eastAsia="Times New Roman" w:hAnsiTheme="majorHAnsi" w:cs="Times New Roman"/>
        </w:rPr>
        <w:t xml:space="preserve">- naknada za korištenje prostora po satu iznos </w:t>
      </w:r>
      <w:r w:rsidR="004424E9" w:rsidRPr="004424E9">
        <w:rPr>
          <w:rFonts w:asciiTheme="majorHAnsi" w:eastAsia="Times New Roman" w:hAnsiTheme="majorHAnsi" w:cs="Times New Roman"/>
        </w:rPr>
        <w:t>3</w:t>
      </w:r>
      <w:r w:rsidRPr="004424E9">
        <w:rPr>
          <w:rFonts w:asciiTheme="majorHAnsi" w:eastAsia="Times New Roman" w:hAnsiTheme="majorHAnsi" w:cs="Times New Roman"/>
        </w:rPr>
        <w:t>0,00 EUR za fizičke i pravne osobe s prebivalištem, odnosno sjedištem izvan područja Općine,</w:t>
      </w:r>
    </w:p>
    <w:p w14:paraId="1DB4D74F" w14:textId="66CFA227" w:rsidR="004409D5" w:rsidRPr="004424E9" w:rsidRDefault="004409D5" w:rsidP="004409D5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  <w:r w:rsidRPr="004424E9">
        <w:rPr>
          <w:rFonts w:asciiTheme="majorHAnsi" w:eastAsia="Times New Roman" w:hAnsiTheme="majorHAnsi" w:cs="Times New Roman"/>
        </w:rPr>
        <w:t xml:space="preserve">- naknada za korištenje prostora po danu iznosi </w:t>
      </w:r>
      <w:r w:rsidR="004424E9" w:rsidRPr="004424E9">
        <w:rPr>
          <w:rFonts w:asciiTheme="majorHAnsi" w:eastAsia="Times New Roman" w:hAnsiTheme="majorHAnsi" w:cs="Times New Roman"/>
        </w:rPr>
        <w:t>15</w:t>
      </w:r>
      <w:r w:rsidRPr="004424E9">
        <w:rPr>
          <w:rFonts w:asciiTheme="majorHAnsi" w:eastAsia="Times New Roman" w:hAnsiTheme="majorHAnsi" w:cs="Times New Roman"/>
        </w:rPr>
        <w:t>0,00 eura,  za fizičke i pravne osobe s prebivalištem, odnosno sjedištem izvan područja Općine,</w:t>
      </w:r>
    </w:p>
    <w:p w14:paraId="4A28980D" w14:textId="77777777" w:rsidR="004424E9" w:rsidRPr="00A33FC6" w:rsidRDefault="004424E9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  <w:color w:val="C00000"/>
        </w:rPr>
      </w:pPr>
    </w:p>
    <w:p w14:paraId="4140516D" w14:textId="77777777" w:rsidR="00A33FC6" w:rsidRPr="00A33FC6" w:rsidRDefault="00A33FC6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  <w:color w:val="C00000"/>
        </w:rPr>
      </w:pPr>
    </w:p>
    <w:p w14:paraId="5B808E33" w14:textId="77777777" w:rsidR="00A33FC6" w:rsidRPr="00A33FC6" w:rsidRDefault="00A33FC6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  <w:r w:rsidRPr="00A33FC6">
        <w:rPr>
          <w:rFonts w:asciiTheme="majorHAnsi" w:eastAsia="Times New Roman" w:hAnsiTheme="majorHAnsi" w:cs="Times New Roman"/>
        </w:rPr>
        <w:t xml:space="preserve">U naknadu iz stavka 1. ovog članka uključen je </w:t>
      </w:r>
      <w:r w:rsidRPr="004424E9">
        <w:rPr>
          <w:rFonts w:asciiTheme="majorHAnsi" w:eastAsia="Times New Roman" w:hAnsiTheme="majorHAnsi" w:cs="Times New Roman"/>
        </w:rPr>
        <w:t>paušalni dio režijskih troškova</w:t>
      </w:r>
      <w:r w:rsidRPr="00A33FC6">
        <w:rPr>
          <w:rFonts w:asciiTheme="majorHAnsi" w:eastAsia="Times New Roman" w:hAnsiTheme="majorHAnsi" w:cs="Times New Roman"/>
        </w:rPr>
        <w:t>.</w:t>
      </w:r>
    </w:p>
    <w:p w14:paraId="6DDC1EEE" w14:textId="77777777" w:rsidR="00A33FC6" w:rsidRDefault="00A33FC6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</w:p>
    <w:p w14:paraId="3EA21A4D" w14:textId="77777777" w:rsidR="004424E9" w:rsidRDefault="004424E9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</w:p>
    <w:p w14:paraId="504C9417" w14:textId="77777777" w:rsidR="004424E9" w:rsidRPr="00A33FC6" w:rsidRDefault="004424E9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</w:p>
    <w:p w14:paraId="309B7996" w14:textId="77777777" w:rsidR="00A33FC6" w:rsidRPr="00A33FC6" w:rsidRDefault="00A33FC6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</w:p>
    <w:p w14:paraId="57944356" w14:textId="77777777" w:rsidR="00A33FC6" w:rsidRPr="00A33FC6" w:rsidRDefault="00A33FC6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  <w:b/>
        </w:rPr>
      </w:pPr>
      <w:r w:rsidRPr="00A33FC6">
        <w:rPr>
          <w:rFonts w:asciiTheme="majorHAnsi" w:eastAsia="Times New Roman" w:hAnsiTheme="majorHAnsi" w:cs="Times New Roman"/>
          <w:b/>
        </w:rPr>
        <w:t>V. PRIMOPREDAJA PROSTORA</w:t>
      </w:r>
    </w:p>
    <w:p w14:paraId="6DE81DE5" w14:textId="77777777" w:rsidR="00A33FC6" w:rsidRPr="00A33FC6" w:rsidRDefault="00A33FC6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  <w:b/>
        </w:rPr>
      </w:pPr>
    </w:p>
    <w:p w14:paraId="7CCFCA5B" w14:textId="77777777" w:rsidR="00A33FC6" w:rsidRPr="00A33FC6" w:rsidRDefault="00A33FC6" w:rsidP="00A33FC6">
      <w:pPr>
        <w:tabs>
          <w:tab w:val="left" w:pos="540"/>
        </w:tabs>
        <w:spacing w:after="0"/>
        <w:ind w:right="-288"/>
        <w:jc w:val="center"/>
        <w:rPr>
          <w:rFonts w:asciiTheme="majorHAnsi" w:eastAsia="Times New Roman" w:hAnsiTheme="majorHAnsi" w:cs="Times New Roman"/>
          <w:b/>
        </w:rPr>
      </w:pPr>
      <w:r w:rsidRPr="00A33FC6">
        <w:rPr>
          <w:rFonts w:asciiTheme="majorHAnsi" w:eastAsia="Times New Roman" w:hAnsiTheme="majorHAnsi" w:cs="Times New Roman"/>
          <w:b/>
        </w:rPr>
        <w:t>Članak 13.</w:t>
      </w:r>
    </w:p>
    <w:p w14:paraId="4A93021D" w14:textId="77777777" w:rsidR="00A33FC6" w:rsidRPr="00A33FC6" w:rsidRDefault="00A33FC6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  <w:r w:rsidRPr="00A33FC6">
        <w:rPr>
          <w:rFonts w:asciiTheme="majorHAnsi" w:eastAsia="Times New Roman" w:hAnsiTheme="majorHAnsi" w:cs="Times New Roman"/>
        </w:rPr>
        <w:t>Nakon potpisivanja Ugovora o privremenom</w:t>
      </w:r>
      <w:r w:rsidR="00807E16" w:rsidRPr="00881396">
        <w:rPr>
          <w:rFonts w:asciiTheme="majorHAnsi" w:eastAsia="Times New Roman" w:hAnsiTheme="majorHAnsi" w:cs="Times New Roman"/>
        </w:rPr>
        <w:t>, odnosno povremenom</w:t>
      </w:r>
      <w:r w:rsidRPr="00A33FC6">
        <w:rPr>
          <w:rFonts w:asciiTheme="majorHAnsi" w:eastAsia="Times New Roman" w:hAnsiTheme="majorHAnsi" w:cs="Times New Roman"/>
        </w:rPr>
        <w:t xml:space="preserve"> korištenju prostora, kojim je utvrđena visina naknade za korištenje, Korisnik je dužan podmiriti utvrđeni iznos naknade sukladno odredbama ugovora.</w:t>
      </w:r>
    </w:p>
    <w:p w14:paraId="04C4F286" w14:textId="77777777" w:rsidR="00A33FC6" w:rsidRPr="00A33FC6" w:rsidRDefault="00A33FC6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</w:p>
    <w:p w14:paraId="1298A5F2" w14:textId="77777777" w:rsidR="00A33FC6" w:rsidRPr="00A33FC6" w:rsidRDefault="00A33FC6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  <w:r w:rsidRPr="00A33FC6">
        <w:rPr>
          <w:rFonts w:asciiTheme="majorHAnsi" w:eastAsia="Times New Roman" w:hAnsiTheme="majorHAnsi" w:cs="Times New Roman"/>
        </w:rPr>
        <w:t>Temeljem potpisanog Ugovora vrši se primopredaja prostorija i opreme poslovnog prostora.</w:t>
      </w:r>
    </w:p>
    <w:p w14:paraId="0522EF4A" w14:textId="77777777" w:rsidR="00A33FC6" w:rsidRPr="00A33FC6" w:rsidRDefault="00A33FC6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</w:p>
    <w:p w14:paraId="28428A1B" w14:textId="77777777" w:rsidR="00A33FC6" w:rsidRPr="00A33FC6" w:rsidRDefault="00A33FC6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  <w:r w:rsidRPr="00A33FC6">
        <w:rPr>
          <w:rFonts w:asciiTheme="majorHAnsi" w:eastAsia="Times New Roman" w:hAnsiTheme="majorHAnsi" w:cs="Times New Roman"/>
        </w:rPr>
        <w:t>Naknada za korištenje prostorija uplaćuje se u korist računa Općine.</w:t>
      </w:r>
    </w:p>
    <w:p w14:paraId="1BB8E555" w14:textId="77777777" w:rsidR="00A33FC6" w:rsidRPr="00F60304" w:rsidRDefault="00A33FC6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</w:p>
    <w:p w14:paraId="1F42B836" w14:textId="77777777" w:rsidR="00A33FC6" w:rsidRPr="00A33FC6" w:rsidRDefault="00A33FC6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  <w:r w:rsidRPr="00F60304">
        <w:rPr>
          <w:rFonts w:asciiTheme="majorHAnsi" w:eastAsia="Times New Roman" w:hAnsiTheme="majorHAnsi" w:cs="Times New Roman"/>
        </w:rPr>
        <w:t xml:space="preserve">Kada se u prostorima  Općine koristi autorska glazba putem žive glazbe </w:t>
      </w:r>
      <w:r w:rsidRPr="00A33FC6">
        <w:rPr>
          <w:rFonts w:asciiTheme="majorHAnsi" w:eastAsia="Times New Roman" w:hAnsiTheme="majorHAnsi" w:cs="Times New Roman"/>
        </w:rPr>
        <w:t>ili glazbe s elektroničkih medija, Korisnik se obvezuje pribaviti dozvolu za korištenje navedenih autorskih glazbenih djela i platiti autorsku naknadu, te potvrdu o uplati iste dostaviti Općini</w:t>
      </w:r>
      <w:r w:rsidR="00807E16" w:rsidRPr="00881396">
        <w:rPr>
          <w:rFonts w:asciiTheme="majorHAnsi" w:eastAsia="Times New Roman" w:hAnsiTheme="majorHAnsi" w:cs="Times New Roman"/>
        </w:rPr>
        <w:t>.</w:t>
      </w:r>
      <w:r w:rsidRPr="00A33FC6">
        <w:rPr>
          <w:rFonts w:asciiTheme="majorHAnsi" w:eastAsia="Times New Roman" w:hAnsiTheme="majorHAnsi" w:cs="Times New Roman"/>
        </w:rPr>
        <w:t xml:space="preserve"> </w:t>
      </w:r>
    </w:p>
    <w:p w14:paraId="5DA1AA49" w14:textId="77777777" w:rsidR="00A33FC6" w:rsidRPr="00A33FC6" w:rsidRDefault="00A33FC6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</w:p>
    <w:p w14:paraId="1E0E94FA" w14:textId="77777777" w:rsidR="00A33FC6" w:rsidRPr="00A33FC6" w:rsidRDefault="00A33FC6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  <w:r w:rsidRPr="00A33FC6">
        <w:rPr>
          <w:rFonts w:asciiTheme="majorHAnsi" w:eastAsia="Times New Roman" w:hAnsiTheme="majorHAnsi" w:cs="Times New Roman"/>
        </w:rPr>
        <w:t>Ukoliko Korisnik ne pribavi dozvolu iz prethodnog stavka, u potpunosti snosi odgovornost za nepridržavanje obveza iz Zakona o autorskom pravu.</w:t>
      </w:r>
      <w:r w:rsidRPr="00A33FC6">
        <w:rPr>
          <w:rFonts w:asciiTheme="majorHAnsi" w:eastAsia="Times New Roman" w:hAnsiTheme="majorHAnsi" w:cs="Times New Roman"/>
          <w:b/>
        </w:rPr>
        <w:t xml:space="preserve">                          </w:t>
      </w:r>
    </w:p>
    <w:p w14:paraId="30760839" w14:textId="77777777" w:rsidR="00A33FC6" w:rsidRPr="00A33FC6" w:rsidRDefault="00A33FC6" w:rsidP="00A33FC6">
      <w:pPr>
        <w:tabs>
          <w:tab w:val="left" w:pos="540"/>
        </w:tabs>
        <w:spacing w:after="0"/>
        <w:ind w:right="-288"/>
        <w:rPr>
          <w:rFonts w:asciiTheme="majorHAnsi" w:eastAsia="Times New Roman" w:hAnsiTheme="majorHAnsi" w:cs="Times New Roman"/>
          <w:b/>
        </w:rPr>
      </w:pPr>
    </w:p>
    <w:p w14:paraId="3B263E89" w14:textId="77777777" w:rsidR="00A33FC6" w:rsidRPr="00A33FC6" w:rsidRDefault="00A33FC6" w:rsidP="00881396">
      <w:pPr>
        <w:tabs>
          <w:tab w:val="left" w:pos="540"/>
        </w:tabs>
        <w:spacing w:after="0"/>
        <w:ind w:right="-288"/>
        <w:jc w:val="center"/>
        <w:rPr>
          <w:rFonts w:asciiTheme="majorHAnsi" w:eastAsia="Times New Roman" w:hAnsiTheme="majorHAnsi" w:cs="Times New Roman"/>
          <w:b/>
        </w:rPr>
      </w:pPr>
      <w:r w:rsidRPr="00A33FC6">
        <w:rPr>
          <w:rFonts w:asciiTheme="majorHAnsi" w:eastAsia="Times New Roman" w:hAnsiTheme="majorHAnsi" w:cs="Times New Roman"/>
          <w:b/>
        </w:rPr>
        <w:t>Članak 14.</w:t>
      </w:r>
    </w:p>
    <w:p w14:paraId="4539E0B7" w14:textId="77777777" w:rsidR="00A33FC6" w:rsidRPr="00A33FC6" w:rsidRDefault="00A33FC6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  <w:r w:rsidRPr="00A33FC6">
        <w:rPr>
          <w:rFonts w:asciiTheme="majorHAnsi" w:eastAsia="Times New Roman" w:hAnsiTheme="majorHAnsi" w:cs="Times New Roman"/>
        </w:rPr>
        <w:t>Kod preuzimanja prostora iz članka 3. ove Odluke sastavlja se zapisnik o preuzimanju, a prilikom sastavljanja istoga obavit će se pregled prostora, opreme i inventara.</w:t>
      </w:r>
    </w:p>
    <w:p w14:paraId="586EA93E" w14:textId="77777777" w:rsidR="00A33FC6" w:rsidRPr="00A33FC6" w:rsidRDefault="00A33FC6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</w:p>
    <w:p w14:paraId="285F846B" w14:textId="77777777" w:rsidR="00A33FC6" w:rsidRPr="00A33FC6" w:rsidRDefault="00A33FC6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  <w:r w:rsidRPr="00A33FC6">
        <w:rPr>
          <w:rFonts w:asciiTheme="majorHAnsi" w:eastAsia="Times New Roman" w:hAnsiTheme="majorHAnsi" w:cs="Times New Roman"/>
        </w:rPr>
        <w:t>Svojim potpisom zapisnika o preuzimanju Korisnik potvrđuje da je prostor preuzeo uredan i čist s pripadajućom opremom i inventarom u ispravnom stanju te u broju navedenom u zapisniku.</w:t>
      </w:r>
    </w:p>
    <w:p w14:paraId="7367CEFD" w14:textId="77777777" w:rsidR="00A33FC6" w:rsidRPr="00A33FC6" w:rsidRDefault="00A33FC6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</w:p>
    <w:p w14:paraId="707CC31B" w14:textId="77777777" w:rsidR="00A33FC6" w:rsidRPr="00A33FC6" w:rsidRDefault="00A33FC6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  <w:r w:rsidRPr="00A33FC6">
        <w:rPr>
          <w:rFonts w:asciiTheme="majorHAnsi" w:eastAsia="Times New Roman" w:hAnsiTheme="majorHAnsi" w:cs="Times New Roman"/>
        </w:rPr>
        <w:t>U prostor, u pravilu, nije dopušteno unošenje namještaja, opreme i predmeta.</w:t>
      </w:r>
    </w:p>
    <w:p w14:paraId="7D55E51B" w14:textId="77777777" w:rsidR="00A33FC6" w:rsidRPr="00A33FC6" w:rsidRDefault="00A33FC6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</w:p>
    <w:p w14:paraId="63433837" w14:textId="77777777" w:rsidR="00A33FC6" w:rsidRPr="00A33FC6" w:rsidRDefault="00A33FC6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  <w:r w:rsidRPr="00A33FC6">
        <w:rPr>
          <w:rFonts w:asciiTheme="majorHAnsi" w:eastAsia="Times New Roman" w:hAnsiTheme="majorHAnsi" w:cs="Times New Roman"/>
        </w:rPr>
        <w:t>Iznimno od odredbe iz stavka 3. ovoga članka, Općinski načelnik može Korisniku odobriti privremeno unošenje opreme i predmeta koje služe za provođenje aktivnosti vezanih uz namjenu za privremeno korištenje  prostora.</w:t>
      </w:r>
    </w:p>
    <w:p w14:paraId="24D0761E" w14:textId="77777777" w:rsidR="00A33FC6" w:rsidRPr="00A33FC6" w:rsidRDefault="00A33FC6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  <w:b/>
        </w:rPr>
      </w:pPr>
    </w:p>
    <w:p w14:paraId="6C501218" w14:textId="77777777" w:rsidR="00A33FC6" w:rsidRPr="00A33FC6" w:rsidRDefault="00A33FC6" w:rsidP="00881396">
      <w:pPr>
        <w:tabs>
          <w:tab w:val="left" w:pos="540"/>
        </w:tabs>
        <w:spacing w:after="0"/>
        <w:ind w:right="-288"/>
        <w:jc w:val="center"/>
        <w:rPr>
          <w:rFonts w:asciiTheme="majorHAnsi" w:eastAsia="Times New Roman" w:hAnsiTheme="majorHAnsi" w:cs="Times New Roman"/>
          <w:b/>
        </w:rPr>
      </w:pPr>
      <w:r w:rsidRPr="00A33FC6">
        <w:rPr>
          <w:rFonts w:asciiTheme="majorHAnsi" w:eastAsia="Times New Roman" w:hAnsiTheme="majorHAnsi" w:cs="Times New Roman"/>
          <w:b/>
        </w:rPr>
        <w:t>Članak 15.</w:t>
      </w:r>
    </w:p>
    <w:p w14:paraId="56D32192" w14:textId="77777777" w:rsidR="00A33FC6" w:rsidRPr="00881396" w:rsidRDefault="00A33FC6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  <w:r w:rsidRPr="00A33FC6">
        <w:rPr>
          <w:rFonts w:asciiTheme="majorHAnsi" w:eastAsia="Times New Roman" w:hAnsiTheme="majorHAnsi" w:cs="Times New Roman"/>
        </w:rPr>
        <w:t>Korisnik je nakon preuzimanja prostora i opreme dužan voditi računa o preuzetoj opremi, inventaru i obvezama, a za sve eventualne štete i manjkavosti snosi punu odgovornost i plaća utvrđenu štetu tržišne vrijednosti oštećene opreme odnosno inventara.</w:t>
      </w:r>
    </w:p>
    <w:p w14:paraId="7CBBCBCE" w14:textId="77777777" w:rsidR="00107BFD" w:rsidRPr="00A33FC6" w:rsidRDefault="00107BFD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</w:p>
    <w:p w14:paraId="4B86A202" w14:textId="77777777" w:rsidR="00A33FC6" w:rsidRPr="00A33FC6" w:rsidRDefault="00A33FC6" w:rsidP="00A33FC6">
      <w:pPr>
        <w:tabs>
          <w:tab w:val="left" w:pos="540"/>
        </w:tabs>
        <w:spacing w:after="0"/>
        <w:ind w:right="-288"/>
        <w:jc w:val="center"/>
        <w:rPr>
          <w:rFonts w:asciiTheme="majorHAnsi" w:eastAsia="Times New Roman" w:hAnsiTheme="majorHAnsi" w:cs="Times New Roman"/>
          <w:b/>
        </w:rPr>
      </w:pPr>
      <w:r w:rsidRPr="00A33FC6">
        <w:rPr>
          <w:rFonts w:asciiTheme="majorHAnsi" w:eastAsia="Times New Roman" w:hAnsiTheme="majorHAnsi" w:cs="Times New Roman"/>
          <w:b/>
        </w:rPr>
        <w:t>Članak 16.</w:t>
      </w:r>
    </w:p>
    <w:p w14:paraId="07021074" w14:textId="77777777" w:rsidR="00A33FC6" w:rsidRDefault="00A33FC6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  <w:r w:rsidRPr="00A33FC6">
        <w:rPr>
          <w:rFonts w:asciiTheme="majorHAnsi" w:eastAsia="Times New Roman" w:hAnsiTheme="majorHAnsi" w:cs="Times New Roman"/>
        </w:rPr>
        <w:t>Nakon korištenja Korisnik vraća prostorije, opremu i inventar, o čemu se sastavlja zapisnik o primopredaji, koji potpisuje ovlaštena osoba Općine.</w:t>
      </w:r>
    </w:p>
    <w:p w14:paraId="753DF0ED" w14:textId="77777777" w:rsidR="002A4A8A" w:rsidRPr="002A4A8A" w:rsidRDefault="002A4A8A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  <w:color w:val="984806" w:themeColor="accent6" w:themeShade="80"/>
        </w:rPr>
      </w:pPr>
    </w:p>
    <w:p w14:paraId="6450BC8A" w14:textId="77777777" w:rsidR="002A4A8A" w:rsidRPr="00F60304" w:rsidRDefault="002A4A8A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  <w:r w:rsidRPr="00F60304">
        <w:rPr>
          <w:rFonts w:asciiTheme="majorHAnsi" w:eastAsia="Times New Roman" w:hAnsiTheme="majorHAnsi" w:cs="Times New Roman"/>
        </w:rPr>
        <w:t>Korisnik je dužan prostor, opremu i inventar vratiti Općini u urednom i čistom stanju. U suprotnom će Korisnik biti dužan podmiriti troškove čišćenja prostora.</w:t>
      </w:r>
    </w:p>
    <w:p w14:paraId="085DF17F" w14:textId="77777777" w:rsidR="00A33FC6" w:rsidRPr="00A33FC6" w:rsidRDefault="00A33FC6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  <w:b/>
        </w:rPr>
      </w:pPr>
    </w:p>
    <w:p w14:paraId="1706562D" w14:textId="77777777" w:rsidR="00A33FC6" w:rsidRPr="00A33FC6" w:rsidRDefault="00A33FC6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  <w:r w:rsidRPr="00A33FC6">
        <w:rPr>
          <w:rFonts w:asciiTheme="majorHAnsi" w:eastAsia="Times New Roman" w:hAnsiTheme="majorHAnsi" w:cs="Times New Roman"/>
        </w:rPr>
        <w:lastRenderedPageBreak/>
        <w:t xml:space="preserve">Evidenciju o korištenju prostora i zaprimanju zahtjeva za davanje na privremeno korištenje prostora vodi </w:t>
      </w:r>
      <w:r w:rsidRPr="00881396">
        <w:rPr>
          <w:rFonts w:asciiTheme="majorHAnsi" w:eastAsia="Times New Roman" w:hAnsiTheme="majorHAnsi" w:cs="Times New Roman"/>
        </w:rPr>
        <w:t>Jedinstveni upravni odjel Općine Sveti Filip i Jakov.</w:t>
      </w:r>
    </w:p>
    <w:p w14:paraId="6924C94C" w14:textId="77777777" w:rsidR="00A33FC6" w:rsidRPr="00A33FC6" w:rsidRDefault="00A33FC6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</w:p>
    <w:p w14:paraId="434B575A" w14:textId="77777777" w:rsidR="00A33FC6" w:rsidRPr="00A33FC6" w:rsidRDefault="00A33FC6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</w:p>
    <w:p w14:paraId="3C63035E" w14:textId="77777777" w:rsidR="00A33FC6" w:rsidRPr="00A33FC6" w:rsidRDefault="00A33FC6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  <w:b/>
        </w:rPr>
      </w:pPr>
      <w:r w:rsidRPr="00A33FC6">
        <w:rPr>
          <w:rFonts w:asciiTheme="majorHAnsi" w:eastAsia="Times New Roman" w:hAnsiTheme="majorHAnsi" w:cs="Times New Roman"/>
          <w:b/>
        </w:rPr>
        <w:t>VI. PRIJELAZNE I ZAVRŠNE ODREDBE</w:t>
      </w:r>
    </w:p>
    <w:p w14:paraId="3D8507AA" w14:textId="77777777" w:rsidR="00A33FC6" w:rsidRPr="00A33FC6" w:rsidRDefault="00A33FC6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  <w:b/>
        </w:rPr>
      </w:pPr>
    </w:p>
    <w:p w14:paraId="3383C86B" w14:textId="77777777" w:rsidR="00A33FC6" w:rsidRPr="00A33FC6" w:rsidRDefault="00A33FC6" w:rsidP="00A33FC6">
      <w:pPr>
        <w:tabs>
          <w:tab w:val="left" w:pos="540"/>
        </w:tabs>
        <w:spacing w:after="0"/>
        <w:ind w:right="-288"/>
        <w:jc w:val="center"/>
        <w:rPr>
          <w:rFonts w:asciiTheme="majorHAnsi" w:eastAsia="Times New Roman" w:hAnsiTheme="majorHAnsi" w:cs="Times New Roman"/>
          <w:b/>
          <w:bCs/>
        </w:rPr>
      </w:pPr>
      <w:r w:rsidRPr="00A33FC6">
        <w:rPr>
          <w:rFonts w:asciiTheme="majorHAnsi" w:eastAsia="Times New Roman" w:hAnsiTheme="majorHAnsi" w:cs="Times New Roman"/>
          <w:b/>
          <w:bCs/>
        </w:rPr>
        <w:t>Članak 17.</w:t>
      </w:r>
    </w:p>
    <w:p w14:paraId="61AC8B88" w14:textId="77777777" w:rsidR="00A33FC6" w:rsidRPr="00A33FC6" w:rsidRDefault="002A4A8A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Stručne poslove za sklapanje Ugovora o privremenom, odnosno povremenom </w:t>
      </w:r>
      <w:r w:rsidR="00A33FC6" w:rsidRPr="00A33FC6">
        <w:rPr>
          <w:rFonts w:asciiTheme="majorHAnsi" w:eastAsia="Times New Roman" w:hAnsiTheme="majorHAnsi" w:cs="Times New Roman"/>
        </w:rPr>
        <w:t xml:space="preserve">korištenju prostora obavlja </w:t>
      </w:r>
      <w:r w:rsidR="00A33FC6" w:rsidRPr="00881396">
        <w:rPr>
          <w:rFonts w:asciiTheme="majorHAnsi" w:eastAsia="Times New Roman" w:hAnsiTheme="majorHAnsi" w:cs="Times New Roman"/>
        </w:rPr>
        <w:t>Jedinstveni upravni odjel Općine Sveti Filip i Jakov.</w:t>
      </w:r>
    </w:p>
    <w:p w14:paraId="3371D85E" w14:textId="77777777" w:rsidR="00A33FC6" w:rsidRPr="00A33FC6" w:rsidRDefault="00A33FC6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</w:p>
    <w:p w14:paraId="31866092" w14:textId="77777777" w:rsidR="00A33FC6" w:rsidRPr="00A33FC6" w:rsidRDefault="00A33FC6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  <w:b/>
        </w:rPr>
      </w:pPr>
      <w:r w:rsidRPr="00A33FC6">
        <w:rPr>
          <w:rFonts w:asciiTheme="majorHAnsi" w:eastAsia="Times New Roman" w:hAnsiTheme="majorHAnsi" w:cs="Times New Roman"/>
        </w:rPr>
        <w:t>Nadzor privremenog</w:t>
      </w:r>
      <w:r w:rsidR="00107BFD" w:rsidRPr="00881396">
        <w:rPr>
          <w:rFonts w:asciiTheme="majorHAnsi" w:eastAsia="Times New Roman" w:hAnsiTheme="majorHAnsi" w:cs="Times New Roman"/>
        </w:rPr>
        <w:t>, odnosno povremenog</w:t>
      </w:r>
      <w:r w:rsidRPr="00A33FC6">
        <w:rPr>
          <w:rFonts w:asciiTheme="majorHAnsi" w:eastAsia="Times New Roman" w:hAnsiTheme="majorHAnsi" w:cs="Times New Roman"/>
        </w:rPr>
        <w:t xml:space="preserve"> korištenja prostora obavljaju komunalni redari</w:t>
      </w:r>
      <w:r w:rsidRPr="00881396">
        <w:rPr>
          <w:rFonts w:asciiTheme="majorHAnsi" w:hAnsiTheme="majorHAnsi"/>
        </w:rPr>
        <w:t xml:space="preserve"> </w:t>
      </w:r>
      <w:r w:rsidRPr="00881396">
        <w:rPr>
          <w:rFonts w:asciiTheme="majorHAnsi" w:eastAsia="Times New Roman" w:hAnsiTheme="majorHAnsi" w:cs="Times New Roman"/>
        </w:rPr>
        <w:t>Općine Sveti Filip i Jakov.</w:t>
      </w:r>
    </w:p>
    <w:p w14:paraId="0B339364" w14:textId="77777777" w:rsidR="00A33FC6" w:rsidRPr="00A33FC6" w:rsidRDefault="00A33FC6" w:rsidP="00A33FC6">
      <w:pPr>
        <w:tabs>
          <w:tab w:val="left" w:pos="540"/>
        </w:tabs>
        <w:spacing w:after="0"/>
        <w:ind w:right="-288"/>
        <w:jc w:val="center"/>
        <w:rPr>
          <w:rFonts w:asciiTheme="majorHAnsi" w:eastAsia="Times New Roman" w:hAnsiTheme="majorHAnsi" w:cs="Times New Roman"/>
          <w:b/>
        </w:rPr>
      </w:pPr>
    </w:p>
    <w:p w14:paraId="54AA0857" w14:textId="77777777" w:rsidR="00A33FC6" w:rsidRPr="00A33FC6" w:rsidRDefault="00A33FC6" w:rsidP="00881396">
      <w:pPr>
        <w:tabs>
          <w:tab w:val="left" w:pos="540"/>
        </w:tabs>
        <w:spacing w:after="0"/>
        <w:ind w:right="-288"/>
        <w:jc w:val="center"/>
        <w:rPr>
          <w:rFonts w:asciiTheme="majorHAnsi" w:eastAsia="Times New Roman" w:hAnsiTheme="majorHAnsi" w:cs="Times New Roman"/>
          <w:b/>
        </w:rPr>
      </w:pPr>
      <w:r w:rsidRPr="00A33FC6">
        <w:rPr>
          <w:rFonts w:asciiTheme="majorHAnsi" w:eastAsia="Times New Roman" w:hAnsiTheme="majorHAnsi" w:cs="Times New Roman"/>
          <w:b/>
        </w:rPr>
        <w:t>Članak 18.</w:t>
      </w:r>
    </w:p>
    <w:p w14:paraId="1A0EE778" w14:textId="77777777" w:rsidR="00A33FC6" w:rsidRPr="00A33FC6" w:rsidRDefault="00A33FC6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  <w:r w:rsidRPr="00A33FC6">
        <w:rPr>
          <w:rFonts w:asciiTheme="majorHAnsi" w:eastAsia="Times New Roman" w:hAnsiTheme="majorHAnsi" w:cs="Times New Roman"/>
        </w:rPr>
        <w:t xml:space="preserve">Ova Odluka stupa na snagu osmog dana od dana objave u </w:t>
      </w:r>
      <w:r w:rsidRPr="00881396">
        <w:rPr>
          <w:rFonts w:asciiTheme="majorHAnsi" w:eastAsia="Times New Roman" w:hAnsiTheme="majorHAnsi" w:cs="Times New Roman"/>
        </w:rPr>
        <w:t>Službeno</w:t>
      </w:r>
      <w:r w:rsidRPr="00A33FC6">
        <w:rPr>
          <w:rFonts w:asciiTheme="majorHAnsi" w:eastAsia="Times New Roman" w:hAnsiTheme="majorHAnsi" w:cs="Times New Roman"/>
        </w:rPr>
        <w:t xml:space="preserve">m </w:t>
      </w:r>
      <w:r w:rsidRPr="00881396">
        <w:rPr>
          <w:rFonts w:asciiTheme="majorHAnsi" w:eastAsia="Times New Roman" w:hAnsiTheme="majorHAnsi" w:cs="Times New Roman"/>
        </w:rPr>
        <w:t xml:space="preserve">glasniku </w:t>
      </w:r>
      <w:r w:rsidRPr="00A33FC6">
        <w:rPr>
          <w:rFonts w:asciiTheme="majorHAnsi" w:eastAsia="Times New Roman" w:hAnsiTheme="majorHAnsi" w:cs="Times New Roman"/>
        </w:rPr>
        <w:t>Općine</w:t>
      </w:r>
      <w:r w:rsidRPr="00881396">
        <w:rPr>
          <w:rFonts w:asciiTheme="majorHAnsi" w:eastAsia="Times New Roman" w:hAnsiTheme="majorHAnsi" w:cs="Times New Roman"/>
        </w:rPr>
        <w:t xml:space="preserve"> Sveti Filip i Jakov</w:t>
      </w:r>
      <w:r w:rsidRPr="00A33FC6">
        <w:rPr>
          <w:rFonts w:asciiTheme="majorHAnsi" w:eastAsia="Times New Roman" w:hAnsiTheme="majorHAnsi" w:cs="Times New Roman"/>
        </w:rPr>
        <w:t>.</w:t>
      </w:r>
    </w:p>
    <w:p w14:paraId="48D2B5B8" w14:textId="77777777" w:rsidR="00A33FC6" w:rsidRPr="00A33FC6" w:rsidRDefault="00A33FC6" w:rsidP="00A33FC6">
      <w:pPr>
        <w:tabs>
          <w:tab w:val="left" w:pos="0"/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</w:p>
    <w:p w14:paraId="5692267D" w14:textId="4870CBA7" w:rsidR="00A33FC6" w:rsidRPr="00A33FC6" w:rsidRDefault="00A33FC6" w:rsidP="00A33FC6">
      <w:pPr>
        <w:tabs>
          <w:tab w:val="left" w:pos="0"/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  <w:r w:rsidRPr="00A33FC6">
        <w:rPr>
          <w:rFonts w:asciiTheme="majorHAnsi" w:eastAsia="Times New Roman" w:hAnsiTheme="majorHAnsi" w:cs="Times New Roman"/>
        </w:rPr>
        <w:t>KLASA:</w:t>
      </w:r>
      <w:r w:rsidR="004424E9">
        <w:rPr>
          <w:rFonts w:asciiTheme="majorHAnsi" w:eastAsia="Times New Roman" w:hAnsiTheme="majorHAnsi" w:cs="Times New Roman"/>
        </w:rPr>
        <w:t xml:space="preserve"> 372-01/25-01/07</w:t>
      </w:r>
    </w:p>
    <w:p w14:paraId="3FDB70A9" w14:textId="3BBF7ECB" w:rsidR="00A33FC6" w:rsidRPr="00A33FC6" w:rsidRDefault="00A33FC6" w:rsidP="00A33FC6">
      <w:pPr>
        <w:tabs>
          <w:tab w:val="left" w:pos="0"/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  <w:r w:rsidRPr="00A33FC6">
        <w:rPr>
          <w:rFonts w:asciiTheme="majorHAnsi" w:eastAsia="Times New Roman" w:hAnsiTheme="majorHAnsi" w:cs="Times New Roman"/>
        </w:rPr>
        <w:t>URBROJ:</w:t>
      </w:r>
      <w:r w:rsidR="004424E9">
        <w:rPr>
          <w:rFonts w:asciiTheme="majorHAnsi" w:eastAsia="Times New Roman" w:hAnsiTheme="majorHAnsi" w:cs="Times New Roman"/>
        </w:rPr>
        <w:t xml:space="preserve"> 2198-19-03-01/02-25-1</w:t>
      </w:r>
    </w:p>
    <w:p w14:paraId="607DE8C5" w14:textId="77777777" w:rsidR="00A33FC6" w:rsidRDefault="00A33FC6" w:rsidP="00A33FC6">
      <w:pPr>
        <w:tabs>
          <w:tab w:val="left" w:pos="0"/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  <w:r w:rsidRPr="00881396">
        <w:rPr>
          <w:rFonts w:asciiTheme="majorHAnsi" w:eastAsia="Times New Roman" w:hAnsiTheme="majorHAnsi" w:cs="Times New Roman"/>
        </w:rPr>
        <w:t>Sveti Filip i Jakov, --- 2025. godine</w:t>
      </w:r>
    </w:p>
    <w:p w14:paraId="5957C48D" w14:textId="77777777" w:rsidR="00606011" w:rsidRPr="00A33FC6" w:rsidRDefault="00606011" w:rsidP="00A33FC6">
      <w:pPr>
        <w:tabs>
          <w:tab w:val="left" w:pos="0"/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</w:p>
    <w:p w14:paraId="171C4026" w14:textId="77777777" w:rsidR="00A33FC6" w:rsidRPr="00A33FC6" w:rsidRDefault="00A33FC6" w:rsidP="00A33FC6">
      <w:pPr>
        <w:tabs>
          <w:tab w:val="left" w:pos="0"/>
        </w:tabs>
        <w:spacing w:after="0"/>
        <w:ind w:right="-2"/>
        <w:jc w:val="center"/>
        <w:rPr>
          <w:rFonts w:asciiTheme="majorHAnsi" w:eastAsia="Times New Roman" w:hAnsiTheme="majorHAnsi" w:cs="Times New Roman"/>
          <w:b/>
          <w:bCs/>
        </w:rPr>
      </w:pPr>
      <w:r w:rsidRPr="00A33FC6">
        <w:rPr>
          <w:rFonts w:asciiTheme="majorHAnsi" w:eastAsia="Times New Roman" w:hAnsiTheme="majorHAnsi" w:cs="Times New Roman"/>
          <w:b/>
          <w:bCs/>
        </w:rPr>
        <w:t xml:space="preserve"> OPĆINSKO VIJEĆE OPĆINE </w:t>
      </w:r>
      <w:r w:rsidRPr="00881396">
        <w:rPr>
          <w:rFonts w:asciiTheme="majorHAnsi" w:eastAsia="Times New Roman" w:hAnsiTheme="majorHAnsi" w:cs="Times New Roman"/>
          <w:b/>
          <w:bCs/>
        </w:rPr>
        <w:t>SVETI FILIP I JAKOV</w:t>
      </w:r>
    </w:p>
    <w:p w14:paraId="31D5AD00" w14:textId="77777777" w:rsidR="00A33FC6" w:rsidRPr="00A33FC6" w:rsidRDefault="00A33FC6" w:rsidP="00A33FC6">
      <w:pPr>
        <w:tabs>
          <w:tab w:val="left" w:pos="540"/>
        </w:tabs>
        <w:spacing w:after="0"/>
        <w:ind w:right="-288"/>
        <w:jc w:val="both"/>
        <w:rPr>
          <w:rFonts w:asciiTheme="majorHAnsi" w:eastAsia="Times New Roman" w:hAnsiTheme="majorHAnsi" w:cs="Times New Roman"/>
        </w:rPr>
      </w:pPr>
    </w:p>
    <w:p w14:paraId="6D5A9F81" w14:textId="77777777" w:rsidR="0093645C" w:rsidRDefault="00A33FC6" w:rsidP="0093645C">
      <w:pPr>
        <w:rPr>
          <w:rFonts w:asciiTheme="majorHAnsi" w:hAnsiTheme="majorHAnsi"/>
        </w:rPr>
      </w:pPr>
      <w:r w:rsidRPr="00881396">
        <w:rPr>
          <w:rFonts w:asciiTheme="majorHAnsi" w:eastAsia="Times New Roman" w:hAnsiTheme="majorHAnsi" w:cs="Times New Roman"/>
        </w:rPr>
        <w:tab/>
        <w:t xml:space="preserve"> </w:t>
      </w:r>
      <w:r w:rsidRPr="00881396">
        <w:rPr>
          <w:rFonts w:asciiTheme="majorHAnsi" w:eastAsia="Times New Roman" w:hAnsiTheme="majorHAnsi" w:cs="Times New Roman"/>
        </w:rPr>
        <w:tab/>
      </w:r>
      <w:r w:rsidRPr="00881396">
        <w:rPr>
          <w:rFonts w:asciiTheme="majorHAnsi" w:eastAsia="Times New Roman" w:hAnsiTheme="majorHAnsi" w:cs="Times New Roman"/>
        </w:rPr>
        <w:tab/>
      </w:r>
      <w:r w:rsidRPr="00881396">
        <w:rPr>
          <w:rFonts w:asciiTheme="majorHAnsi" w:eastAsia="Times New Roman" w:hAnsiTheme="majorHAnsi" w:cs="Times New Roman"/>
        </w:rPr>
        <w:tab/>
      </w:r>
      <w:r w:rsidRPr="00881396">
        <w:rPr>
          <w:rFonts w:asciiTheme="majorHAnsi" w:eastAsia="Times New Roman" w:hAnsiTheme="majorHAnsi" w:cs="Times New Roman"/>
        </w:rPr>
        <w:tab/>
      </w:r>
      <w:r w:rsidRPr="00881396">
        <w:rPr>
          <w:rFonts w:asciiTheme="majorHAnsi" w:eastAsia="Times New Roman" w:hAnsiTheme="majorHAnsi" w:cs="Times New Roman"/>
        </w:rPr>
        <w:tab/>
      </w:r>
      <w:r w:rsidRPr="00881396">
        <w:rPr>
          <w:rFonts w:asciiTheme="majorHAnsi" w:eastAsia="Times New Roman" w:hAnsiTheme="majorHAnsi" w:cs="Times New Roman"/>
        </w:rPr>
        <w:tab/>
      </w:r>
      <w:r w:rsidRPr="00881396">
        <w:rPr>
          <w:rFonts w:asciiTheme="majorHAnsi" w:eastAsia="Times New Roman" w:hAnsiTheme="majorHAnsi" w:cs="Times New Roman"/>
        </w:rPr>
        <w:tab/>
      </w:r>
      <w:r w:rsidRPr="00881396">
        <w:rPr>
          <w:rFonts w:asciiTheme="majorHAnsi" w:eastAsia="Times New Roman" w:hAnsiTheme="majorHAnsi" w:cs="Times New Roman"/>
        </w:rPr>
        <w:tab/>
      </w:r>
      <w:r w:rsidRPr="00881396">
        <w:rPr>
          <w:rFonts w:asciiTheme="majorHAnsi" w:eastAsia="Times New Roman" w:hAnsiTheme="majorHAnsi" w:cs="Times New Roman"/>
          <w:b/>
          <w:bCs/>
        </w:rPr>
        <w:t>Predsjednik</w:t>
      </w:r>
      <w:r w:rsidR="00B0156D">
        <w:rPr>
          <w:rFonts w:asciiTheme="majorHAnsi" w:eastAsia="Times New Roman" w:hAnsiTheme="majorHAnsi" w:cs="Times New Roman"/>
          <w:b/>
          <w:bCs/>
        </w:rPr>
        <w:t xml:space="preserve"> O</w:t>
      </w:r>
      <w:r w:rsidR="0093645C">
        <w:rPr>
          <w:rFonts w:asciiTheme="majorHAnsi" w:eastAsia="Times New Roman" w:hAnsiTheme="majorHAnsi" w:cs="Times New Roman"/>
          <w:b/>
          <w:bCs/>
        </w:rPr>
        <w:t>pćinskog vijeća</w:t>
      </w:r>
      <w:r w:rsidRPr="00881396">
        <w:rPr>
          <w:rFonts w:asciiTheme="majorHAnsi" w:eastAsia="Times New Roman" w:hAnsiTheme="majorHAnsi" w:cs="Times New Roman"/>
          <w:b/>
          <w:bCs/>
        </w:rPr>
        <w:br/>
      </w:r>
    </w:p>
    <w:p w14:paraId="48A61525" w14:textId="77777777" w:rsidR="0093645C" w:rsidRPr="0093645C" w:rsidRDefault="0093645C" w:rsidP="0093645C">
      <w:pPr>
        <w:jc w:val="center"/>
        <w:rPr>
          <w:rFonts w:asciiTheme="majorHAnsi" w:hAnsiTheme="majorHAnsi"/>
          <w:b/>
        </w:rPr>
      </w:pPr>
    </w:p>
    <w:sectPr w:rsidR="0093645C" w:rsidRPr="0093645C">
      <w:head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11486" w14:textId="77777777" w:rsidR="00DC66A8" w:rsidRDefault="00DC66A8" w:rsidP="0093645C">
      <w:pPr>
        <w:spacing w:after="0" w:line="240" w:lineRule="auto"/>
      </w:pPr>
      <w:r>
        <w:separator/>
      </w:r>
    </w:p>
  </w:endnote>
  <w:endnote w:type="continuationSeparator" w:id="0">
    <w:p w14:paraId="21825182" w14:textId="77777777" w:rsidR="00DC66A8" w:rsidRDefault="00DC66A8" w:rsidP="00936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BFC42" w14:textId="77777777" w:rsidR="00DC66A8" w:rsidRDefault="00DC66A8" w:rsidP="0093645C">
      <w:pPr>
        <w:spacing w:after="0" w:line="240" w:lineRule="auto"/>
      </w:pPr>
      <w:r>
        <w:separator/>
      </w:r>
    </w:p>
  </w:footnote>
  <w:footnote w:type="continuationSeparator" w:id="0">
    <w:p w14:paraId="728B55C5" w14:textId="77777777" w:rsidR="00DC66A8" w:rsidRDefault="00DC66A8" w:rsidP="00936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7A71C" w14:textId="77777777" w:rsidR="0093645C" w:rsidRDefault="0093645C" w:rsidP="0093645C">
    <w:pPr>
      <w:pStyle w:val="Header"/>
      <w:tabs>
        <w:tab w:val="clear" w:pos="4703"/>
        <w:tab w:val="clear" w:pos="9406"/>
        <w:tab w:val="left" w:pos="38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809AD"/>
    <w:multiLevelType w:val="hybridMultilevel"/>
    <w:tmpl w:val="26EEC728"/>
    <w:lvl w:ilvl="0" w:tplc="1188CC74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B0E73"/>
    <w:multiLevelType w:val="hybridMultilevel"/>
    <w:tmpl w:val="0D70FE22"/>
    <w:lvl w:ilvl="0" w:tplc="71600A9A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9458E"/>
    <w:multiLevelType w:val="hybridMultilevel"/>
    <w:tmpl w:val="A78ACC32"/>
    <w:lvl w:ilvl="0" w:tplc="A058D660">
      <w:start w:val="2"/>
      <w:numFmt w:val="bullet"/>
      <w:lvlText w:val="-"/>
      <w:lvlJc w:val="left"/>
      <w:pPr>
        <w:ind w:left="5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num w:numId="1" w16cid:durableId="2131587499">
    <w:abstractNumId w:val="2"/>
  </w:num>
  <w:num w:numId="2" w16cid:durableId="1142042349">
    <w:abstractNumId w:val="0"/>
  </w:num>
  <w:num w:numId="3" w16cid:durableId="1236626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09"/>
    <w:rsid w:val="000570B0"/>
    <w:rsid w:val="000C6E54"/>
    <w:rsid w:val="00107BFD"/>
    <w:rsid w:val="0014076A"/>
    <w:rsid w:val="00146620"/>
    <w:rsid w:val="00157A3A"/>
    <w:rsid w:val="0016193A"/>
    <w:rsid w:val="001E4F99"/>
    <w:rsid w:val="00200356"/>
    <w:rsid w:val="002A4A8A"/>
    <w:rsid w:val="002B2D00"/>
    <w:rsid w:val="003A2134"/>
    <w:rsid w:val="004409D5"/>
    <w:rsid w:val="004424E9"/>
    <w:rsid w:val="00496F2E"/>
    <w:rsid w:val="00546100"/>
    <w:rsid w:val="005938FD"/>
    <w:rsid w:val="00597668"/>
    <w:rsid w:val="00606011"/>
    <w:rsid w:val="006352D5"/>
    <w:rsid w:val="007960F2"/>
    <w:rsid w:val="007F479A"/>
    <w:rsid w:val="00807E16"/>
    <w:rsid w:val="00874C5C"/>
    <w:rsid w:val="008754A2"/>
    <w:rsid w:val="00881396"/>
    <w:rsid w:val="0089213B"/>
    <w:rsid w:val="008B715B"/>
    <w:rsid w:val="0093645C"/>
    <w:rsid w:val="009857DE"/>
    <w:rsid w:val="009D0DB8"/>
    <w:rsid w:val="00A13A25"/>
    <w:rsid w:val="00A33FC6"/>
    <w:rsid w:val="00AB71BF"/>
    <w:rsid w:val="00B0156D"/>
    <w:rsid w:val="00B04ED1"/>
    <w:rsid w:val="00B52D59"/>
    <w:rsid w:val="00B93D38"/>
    <w:rsid w:val="00C040E8"/>
    <w:rsid w:val="00C423FA"/>
    <w:rsid w:val="00C60C6D"/>
    <w:rsid w:val="00CA6A93"/>
    <w:rsid w:val="00D279FA"/>
    <w:rsid w:val="00D71D1B"/>
    <w:rsid w:val="00DA2909"/>
    <w:rsid w:val="00DA6047"/>
    <w:rsid w:val="00DC66A8"/>
    <w:rsid w:val="00F60304"/>
    <w:rsid w:val="00F7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843DC"/>
  <w15:docId w15:val="{E6CF516A-077F-499B-90DF-78C42E7F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64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45C"/>
  </w:style>
  <w:style w:type="paragraph" w:styleId="Footer">
    <w:name w:val="footer"/>
    <w:basedOn w:val="Normal"/>
    <w:link w:val="FooterChar"/>
    <w:uiPriority w:val="99"/>
    <w:unhideWhenUsed/>
    <w:rsid w:val="009364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45C"/>
  </w:style>
  <w:style w:type="paragraph" w:styleId="ListParagraph">
    <w:name w:val="List Paragraph"/>
    <w:basedOn w:val="Normal"/>
    <w:uiPriority w:val="34"/>
    <w:qFormat/>
    <w:rsid w:val="006060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6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2098</Words>
  <Characters>11961</Characters>
  <Application>Microsoft Office Word</Application>
  <DocSecurity>4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guest 3</cp:lastModifiedBy>
  <cp:revision>2</cp:revision>
  <cp:lastPrinted>2025-09-18T12:38:00Z</cp:lastPrinted>
  <dcterms:created xsi:type="dcterms:W3CDTF">2025-09-26T12:37:00Z</dcterms:created>
  <dcterms:modified xsi:type="dcterms:W3CDTF">2025-09-26T12:37:00Z</dcterms:modified>
</cp:coreProperties>
</file>